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556F" w:rsidRPr="00723365" w:rsidRDefault="0038556F" w:rsidP="00CE5F5C">
      <w:pPr>
        <w:adjustRightInd w:val="0"/>
        <w:snapToGrid w:val="0"/>
        <w:spacing w:line="360" w:lineRule="auto"/>
        <w:jc w:val="center"/>
        <w:rPr>
          <w:rFonts w:ascii="標楷體" w:eastAsia="標楷體" w:hAnsi="標楷體"/>
          <w:b/>
          <w:sz w:val="28"/>
          <w:szCs w:val="28"/>
        </w:rPr>
      </w:pPr>
      <w:r w:rsidRPr="00723365">
        <w:rPr>
          <w:rFonts w:ascii="標楷體" w:eastAsia="標楷體" w:hAnsi="標楷體" w:hint="eastAsia"/>
          <w:b/>
          <w:sz w:val="28"/>
          <w:szCs w:val="28"/>
        </w:rPr>
        <w:t>護理學系</w:t>
      </w:r>
      <w:r w:rsidR="005969CF" w:rsidRPr="00723365">
        <w:rPr>
          <w:rFonts w:ascii="標楷體" w:eastAsia="標楷體" w:hAnsi="標楷體" w:hint="eastAsia"/>
          <w:b/>
          <w:sz w:val="28"/>
          <w:szCs w:val="28"/>
        </w:rPr>
        <w:t xml:space="preserve"> 學生事務委員會 </w:t>
      </w:r>
      <w:r w:rsidR="00B624DA" w:rsidRPr="00723365">
        <w:rPr>
          <w:rFonts w:ascii="標楷體" w:eastAsia="標楷體" w:hAnsi="標楷體" w:hint="eastAsia"/>
          <w:b/>
          <w:sz w:val="28"/>
          <w:szCs w:val="28"/>
        </w:rPr>
        <w:t>高關懷組</w:t>
      </w:r>
      <w:bookmarkStart w:id="0" w:name="_GoBack"/>
      <w:bookmarkEnd w:id="0"/>
    </w:p>
    <w:p w:rsidR="009D66D7" w:rsidRPr="00DA4611" w:rsidRDefault="009D66D7" w:rsidP="009D66D7">
      <w:pPr>
        <w:adjustRightInd w:val="0"/>
        <w:snapToGrid w:val="0"/>
        <w:spacing w:line="0" w:lineRule="atLeast"/>
        <w:jc w:val="right"/>
        <w:rPr>
          <w:rFonts w:ascii="標楷體" w:eastAsia="標楷體" w:hAnsi="標楷體"/>
          <w:sz w:val="28"/>
          <w:szCs w:val="28"/>
        </w:rPr>
      </w:pPr>
      <w:r w:rsidRPr="001F0829">
        <w:rPr>
          <w:rFonts w:eastAsia="標楷體"/>
          <w:sz w:val="20"/>
          <w:szCs w:val="20"/>
        </w:rPr>
        <w:t>1</w:t>
      </w:r>
      <w:r>
        <w:rPr>
          <w:rFonts w:eastAsia="標楷體"/>
          <w:sz w:val="20"/>
          <w:szCs w:val="20"/>
        </w:rPr>
        <w:t>1</w:t>
      </w:r>
      <w:r w:rsidR="00D6399E">
        <w:rPr>
          <w:rFonts w:eastAsia="標楷體"/>
          <w:sz w:val="20"/>
          <w:szCs w:val="20"/>
        </w:rPr>
        <w:t>3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/>
          <w:color w:val="000000"/>
          <w:sz w:val="20"/>
        </w:rPr>
        <w:t>10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0</w:t>
      </w:r>
      <w:r w:rsidR="00C5185C">
        <w:rPr>
          <w:rFonts w:eastAsia="標楷體"/>
          <w:color w:val="000000"/>
          <w:sz w:val="20"/>
        </w:rPr>
        <w:t>4</w:t>
      </w:r>
      <w:r>
        <w:rPr>
          <w:rFonts w:eastAsia="標楷體" w:hint="eastAsia"/>
          <w:color w:val="000000"/>
          <w:sz w:val="20"/>
        </w:rPr>
        <w:t>日系</w:t>
      </w:r>
      <w:proofErr w:type="gramStart"/>
      <w:r>
        <w:rPr>
          <w:rFonts w:eastAsia="標楷體" w:hint="eastAsia"/>
          <w:color w:val="000000"/>
          <w:sz w:val="20"/>
        </w:rPr>
        <w:t>務</w:t>
      </w:r>
      <w:proofErr w:type="gramEnd"/>
      <w:r>
        <w:rPr>
          <w:rFonts w:eastAsia="標楷體" w:hint="eastAsia"/>
          <w:color w:val="000000"/>
          <w:sz w:val="20"/>
        </w:rPr>
        <w:t>會議通過</w:t>
      </w:r>
    </w:p>
    <w:p w:rsidR="001E360A" w:rsidRDefault="001E360A" w:rsidP="00386882">
      <w:pPr>
        <w:wordWrap w:val="0"/>
        <w:adjustRightInd w:val="0"/>
        <w:snapToGrid w:val="0"/>
        <w:spacing w:line="0" w:lineRule="atLeast"/>
        <w:jc w:val="right"/>
        <w:rPr>
          <w:rFonts w:eastAsia="標楷體"/>
          <w:sz w:val="20"/>
          <w:szCs w:val="20"/>
        </w:rPr>
      </w:pPr>
      <w:r>
        <w:rPr>
          <w:rFonts w:eastAsia="標楷體"/>
          <w:sz w:val="20"/>
          <w:szCs w:val="20"/>
        </w:rPr>
        <w:t>113</w:t>
      </w:r>
      <w:r>
        <w:rPr>
          <w:rFonts w:eastAsia="標楷體" w:hint="eastAsia"/>
          <w:sz w:val="20"/>
          <w:szCs w:val="20"/>
        </w:rPr>
        <w:t>年</w:t>
      </w:r>
      <w:r>
        <w:rPr>
          <w:rFonts w:eastAsia="標楷體" w:hint="eastAsia"/>
          <w:sz w:val="20"/>
          <w:szCs w:val="20"/>
        </w:rPr>
        <w:t>0</w:t>
      </w:r>
      <w:r w:rsidR="00F97EF8">
        <w:rPr>
          <w:rFonts w:eastAsia="標楷體"/>
          <w:sz w:val="20"/>
          <w:szCs w:val="20"/>
        </w:rPr>
        <w:t>9</w:t>
      </w:r>
      <w:r>
        <w:rPr>
          <w:rFonts w:eastAsia="標楷體" w:hint="eastAsia"/>
          <w:sz w:val="20"/>
          <w:szCs w:val="20"/>
        </w:rPr>
        <w:t>月</w:t>
      </w:r>
      <w:r w:rsidR="00F97EF8">
        <w:rPr>
          <w:rFonts w:eastAsia="標楷體"/>
          <w:sz w:val="20"/>
          <w:szCs w:val="20"/>
        </w:rPr>
        <w:t>18</w:t>
      </w:r>
      <w:r>
        <w:rPr>
          <w:rFonts w:eastAsia="標楷體" w:hint="eastAsia"/>
          <w:sz w:val="20"/>
          <w:szCs w:val="20"/>
        </w:rPr>
        <w:t>日九修</w:t>
      </w:r>
    </w:p>
    <w:p w:rsidR="00386882" w:rsidRDefault="00386882" w:rsidP="003C7942">
      <w:pPr>
        <w:adjustRightInd w:val="0"/>
        <w:snapToGrid w:val="0"/>
        <w:spacing w:line="0" w:lineRule="atLeast"/>
        <w:jc w:val="right"/>
        <w:rPr>
          <w:rFonts w:eastAsia="標楷體"/>
          <w:sz w:val="20"/>
          <w:szCs w:val="20"/>
        </w:rPr>
      </w:pPr>
      <w:r w:rsidRPr="001F0829">
        <w:rPr>
          <w:rFonts w:eastAsia="標楷體"/>
          <w:sz w:val="20"/>
          <w:szCs w:val="20"/>
        </w:rPr>
        <w:t>10</w:t>
      </w:r>
      <w:r>
        <w:rPr>
          <w:rFonts w:eastAsia="標楷體"/>
          <w:sz w:val="20"/>
          <w:szCs w:val="20"/>
        </w:rPr>
        <w:t>8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03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28</w:t>
      </w:r>
      <w:r>
        <w:rPr>
          <w:rFonts w:eastAsia="標楷體" w:hint="eastAsia"/>
          <w:color w:val="000000"/>
          <w:sz w:val="20"/>
        </w:rPr>
        <w:t>日八</w:t>
      </w:r>
      <w:r w:rsidRPr="00AF6AFD">
        <w:rPr>
          <w:rFonts w:eastAsia="標楷體" w:hint="eastAsia"/>
          <w:color w:val="000000" w:themeColor="text1"/>
          <w:sz w:val="20"/>
        </w:rPr>
        <w:t>修</w:t>
      </w:r>
    </w:p>
    <w:p w:rsidR="008C049D" w:rsidRDefault="008C049D" w:rsidP="003C7942">
      <w:pPr>
        <w:wordWrap w:val="0"/>
        <w:adjustRightInd w:val="0"/>
        <w:snapToGrid w:val="0"/>
        <w:spacing w:line="0" w:lineRule="atLeast"/>
        <w:jc w:val="right"/>
        <w:rPr>
          <w:rFonts w:eastAsia="標楷體"/>
          <w:sz w:val="20"/>
          <w:szCs w:val="20"/>
        </w:rPr>
      </w:pPr>
      <w:r w:rsidRPr="001F0829">
        <w:rPr>
          <w:rFonts w:eastAsia="標楷體"/>
          <w:sz w:val="20"/>
          <w:szCs w:val="20"/>
        </w:rPr>
        <w:t>10</w:t>
      </w:r>
      <w:r w:rsidR="00386882">
        <w:rPr>
          <w:rFonts w:eastAsia="標楷體"/>
          <w:sz w:val="20"/>
          <w:szCs w:val="20"/>
        </w:rPr>
        <w:t>7</w:t>
      </w:r>
      <w:r>
        <w:rPr>
          <w:rFonts w:eastAsia="標楷體" w:hint="eastAsia"/>
          <w:color w:val="000000"/>
          <w:sz w:val="20"/>
        </w:rPr>
        <w:t>年</w:t>
      </w:r>
      <w:r w:rsidR="00386882">
        <w:rPr>
          <w:rFonts w:eastAsia="標楷體" w:hint="eastAsia"/>
          <w:color w:val="000000"/>
          <w:sz w:val="20"/>
        </w:rPr>
        <w:t>12</w:t>
      </w:r>
      <w:r>
        <w:rPr>
          <w:rFonts w:eastAsia="標楷體" w:hint="eastAsia"/>
          <w:color w:val="000000"/>
          <w:sz w:val="20"/>
        </w:rPr>
        <w:t>月</w:t>
      </w:r>
      <w:r w:rsidR="00386882">
        <w:rPr>
          <w:rFonts w:eastAsia="標楷體" w:hint="eastAsia"/>
          <w:color w:val="000000"/>
          <w:sz w:val="20"/>
        </w:rPr>
        <w:t>06</w:t>
      </w:r>
      <w:r>
        <w:rPr>
          <w:rFonts w:eastAsia="標楷體" w:hint="eastAsia"/>
          <w:color w:val="000000"/>
          <w:sz w:val="20"/>
        </w:rPr>
        <w:t>日七</w:t>
      </w:r>
      <w:r w:rsidRPr="00AF6AFD">
        <w:rPr>
          <w:rFonts w:eastAsia="標楷體" w:hint="eastAsia"/>
          <w:color w:val="000000" w:themeColor="text1"/>
          <w:sz w:val="20"/>
        </w:rPr>
        <w:t>修</w:t>
      </w:r>
    </w:p>
    <w:p w:rsidR="00A96EA8" w:rsidRPr="00DA4611" w:rsidRDefault="00A96EA8" w:rsidP="00A96EA8">
      <w:pPr>
        <w:adjustRightInd w:val="0"/>
        <w:snapToGrid w:val="0"/>
        <w:spacing w:line="0" w:lineRule="atLeast"/>
        <w:jc w:val="right"/>
        <w:rPr>
          <w:rFonts w:ascii="標楷體" w:eastAsia="標楷體" w:hAnsi="標楷體"/>
          <w:sz w:val="28"/>
          <w:szCs w:val="28"/>
        </w:rPr>
      </w:pPr>
      <w:r w:rsidRPr="001F0829">
        <w:rPr>
          <w:rFonts w:eastAsia="標楷體"/>
          <w:sz w:val="20"/>
          <w:szCs w:val="20"/>
        </w:rPr>
        <w:t>10</w:t>
      </w:r>
      <w:r>
        <w:rPr>
          <w:rFonts w:eastAsia="標楷體"/>
          <w:sz w:val="20"/>
          <w:szCs w:val="20"/>
        </w:rPr>
        <w:t>6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/>
          <w:color w:val="000000"/>
          <w:sz w:val="20"/>
        </w:rPr>
        <w:t>11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0</w:t>
      </w:r>
      <w:r>
        <w:rPr>
          <w:rFonts w:eastAsia="標楷體"/>
          <w:color w:val="000000"/>
          <w:sz w:val="20"/>
        </w:rPr>
        <w:t>2</w:t>
      </w:r>
      <w:r>
        <w:rPr>
          <w:rFonts w:eastAsia="標楷體" w:hint="eastAsia"/>
          <w:color w:val="000000"/>
          <w:sz w:val="20"/>
        </w:rPr>
        <w:t>日系</w:t>
      </w:r>
      <w:proofErr w:type="gramStart"/>
      <w:r>
        <w:rPr>
          <w:rFonts w:eastAsia="標楷體" w:hint="eastAsia"/>
          <w:color w:val="000000"/>
          <w:sz w:val="20"/>
        </w:rPr>
        <w:t>務</w:t>
      </w:r>
      <w:proofErr w:type="gramEnd"/>
      <w:r>
        <w:rPr>
          <w:rFonts w:eastAsia="標楷體" w:hint="eastAsia"/>
          <w:color w:val="000000"/>
          <w:sz w:val="20"/>
        </w:rPr>
        <w:t>會議通過</w:t>
      </w:r>
    </w:p>
    <w:p w:rsidR="00A042FF" w:rsidRDefault="00A042FF" w:rsidP="00206CF6">
      <w:pPr>
        <w:adjustRightInd w:val="0"/>
        <w:snapToGrid w:val="0"/>
        <w:spacing w:line="0" w:lineRule="atLeast"/>
        <w:jc w:val="right"/>
        <w:rPr>
          <w:rFonts w:eastAsia="標楷體"/>
          <w:sz w:val="20"/>
          <w:szCs w:val="20"/>
        </w:rPr>
      </w:pPr>
      <w:r w:rsidRPr="001F0829">
        <w:rPr>
          <w:rFonts w:eastAsia="標楷體"/>
          <w:sz w:val="20"/>
          <w:szCs w:val="20"/>
        </w:rPr>
        <w:t>10</w:t>
      </w:r>
      <w:r>
        <w:rPr>
          <w:rFonts w:eastAsia="標楷體"/>
          <w:sz w:val="20"/>
          <w:szCs w:val="20"/>
        </w:rPr>
        <w:t>6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10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26</w:t>
      </w:r>
      <w:r>
        <w:rPr>
          <w:rFonts w:eastAsia="標楷體" w:hint="eastAsia"/>
          <w:color w:val="000000"/>
          <w:sz w:val="20"/>
        </w:rPr>
        <w:t>日六</w:t>
      </w:r>
      <w:r w:rsidRPr="00AF6AFD">
        <w:rPr>
          <w:rFonts w:eastAsia="標楷體" w:hint="eastAsia"/>
          <w:color w:val="000000" w:themeColor="text1"/>
          <w:sz w:val="20"/>
        </w:rPr>
        <w:t>修</w:t>
      </w:r>
    </w:p>
    <w:p w:rsidR="00206CF6" w:rsidRPr="00DA4611" w:rsidRDefault="00206CF6" w:rsidP="00206CF6">
      <w:pPr>
        <w:adjustRightInd w:val="0"/>
        <w:snapToGrid w:val="0"/>
        <w:spacing w:line="0" w:lineRule="atLeast"/>
        <w:jc w:val="right"/>
        <w:rPr>
          <w:rFonts w:ascii="標楷體" w:eastAsia="標楷體" w:hAnsi="標楷體"/>
          <w:sz w:val="28"/>
          <w:szCs w:val="28"/>
        </w:rPr>
      </w:pPr>
      <w:r w:rsidRPr="001F0829">
        <w:rPr>
          <w:rFonts w:eastAsia="標楷體"/>
          <w:sz w:val="20"/>
          <w:szCs w:val="20"/>
        </w:rPr>
        <w:t>10</w:t>
      </w:r>
      <w:r>
        <w:rPr>
          <w:rFonts w:eastAsia="標楷體" w:hint="eastAsia"/>
          <w:sz w:val="20"/>
          <w:szCs w:val="20"/>
        </w:rPr>
        <w:t>4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05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20</w:t>
      </w:r>
      <w:r>
        <w:rPr>
          <w:rFonts w:eastAsia="標楷體" w:hint="eastAsia"/>
          <w:color w:val="000000"/>
          <w:sz w:val="20"/>
        </w:rPr>
        <w:t>日系</w:t>
      </w:r>
      <w:proofErr w:type="gramStart"/>
      <w:r>
        <w:rPr>
          <w:rFonts w:eastAsia="標楷體" w:hint="eastAsia"/>
          <w:color w:val="000000"/>
          <w:sz w:val="20"/>
        </w:rPr>
        <w:t>務</w:t>
      </w:r>
      <w:proofErr w:type="gramEnd"/>
      <w:r>
        <w:rPr>
          <w:rFonts w:eastAsia="標楷體" w:hint="eastAsia"/>
          <w:color w:val="000000"/>
          <w:sz w:val="20"/>
        </w:rPr>
        <w:t>會議通過</w:t>
      </w:r>
    </w:p>
    <w:p w:rsidR="00DA4611" w:rsidRPr="00DA4611" w:rsidRDefault="00E6795B" w:rsidP="001F0829">
      <w:pPr>
        <w:adjustRightInd w:val="0"/>
        <w:snapToGrid w:val="0"/>
        <w:spacing w:line="0" w:lineRule="atLeast"/>
        <w:jc w:val="right"/>
        <w:rPr>
          <w:rFonts w:ascii="標楷體" w:eastAsia="標楷體" w:hAnsi="標楷體"/>
          <w:sz w:val="28"/>
          <w:szCs w:val="28"/>
        </w:rPr>
      </w:pPr>
      <w:r w:rsidRPr="001F0829">
        <w:rPr>
          <w:rFonts w:eastAsia="標楷體"/>
          <w:sz w:val="20"/>
          <w:szCs w:val="20"/>
        </w:rPr>
        <w:t>10</w:t>
      </w:r>
      <w:r>
        <w:rPr>
          <w:rFonts w:eastAsia="標楷體" w:hint="eastAsia"/>
          <w:sz w:val="20"/>
          <w:szCs w:val="20"/>
        </w:rPr>
        <w:t>4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04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08</w:t>
      </w:r>
      <w:r>
        <w:rPr>
          <w:rFonts w:eastAsia="標楷體" w:hint="eastAsia"/>
          <w:color w:val="000000"/>
          <w:sz w:val="20"/>
        </w:rPr>
        <w:t>日五</w:t>
      </w:r>
      <w:r w:rsidRPr="00AF6AFD">
        <w:rPr>
          <w:rFonts w:eastAsia="標楷體" w:hint="eastAsia"/>
          <w:color w:val="000000" w:themeColor="text1"/>
          <w:sz w:val="20"/>
        </w:rPr>
        <w:t>修</w:t>
      </w:r>
    </w:p>
    <w:p w:rsidR="001F0829" w:rsidRDefault="001F0829" w:rsidP="001F0829">
      <w:pPr>
        <w:adjustRightInd w:val="0"/>
        <w:snapToGrid w:val="0"/>
        <w:spacing w:line="0" w:lineRule="atLeast"/>
        <w:jc w:val="right"/>
        <w:rPr>
          <w:rFonts w:eastAsia="標楷體"/>
          <w:color w:val="000000" w:themeColor="text1"/>
          <w:sz w:val="20"/>
        </w:rPr>
      </w:pPr>
      <w:r w:rsidRPr="001F0829">
        <w:rPr>
          <w:rFonts w:eastAsia="標楷體"/>
          <w:sz w:val="20"/>
          <w:szCs w:val="20"/>
        </w:rPr>
        <w:t>103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10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30</w:t>
      </w:r>
      <w:r>
        <w:rPr>
          <w:rFonts w:eastAsia="標楷體" w:hint="eastAsia"/>
          <w:color w:val="000000"/>
          <w:sz w:val="20"/>
        </w:rPr>
        <w:t>日系</w:t>
      </w:r>
      <w:proofErr w:type="gramStart"/>
      <w:r>
        <w:rPr>
          <w:rFonts w:eastAsia="標楷體" w:hint="eastAsia"/>
          <w:color w:val="000000"/>
          <w:sz w:val="20"/>
        </w:rPr>
        <w:t>務</w:t>
      </w:r>
      <w:proofErr w:type="gramEnd"/>
      <w:r>
        <w:rPr>
          <w:rFonts w:eastAsia="標楷體" w:hint="eastAsia"/>
          <w:color w:val="000000"/>
          <w:sz w:val="20"/>
        </w:rPr>
        <w:t>會議通過</w:t>
      </w:r>
    </w:p>
    <w:p w:rsidR="001F0829" w:rsidRDefault="001F0829" w:rsidP="001F0829">
      <w:pPr>
        <w:adjustRightInd w:val="0"/>
        <w:snapToGrid w:val="0"/>
        <w:spacing w:line="0" w:lineRule="atLeast"/>
        <w:jc w:val="right"/>
        <w:rPr>
          <w:rFonts w:eastAsia="標楷體"/>
          <w:color w:val="000000" w:themeColor="text1"/>
          <w:sz w:val="20"/>
        </w:rPr>
      </w:pPr>
      <w:r w:rsidRPr="001F0829">
        <w:rPr>
          <w:rFonts w:eastAsia="標楷體"/>
          <w:sz w:val="20"/>
          <w:szCs w:val="20"/>
        </w:rPr>
        <w:t>103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10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09</w:t>
      </w:r>
      <w:r>
        <w:rPr>
          <w:rFonts w:eastAsia="標楷體" w:hint="eastAsia"/>
          <w:color w:val="000000"/>
          <w:sz w:val="20"/>
        </w:rPr>
        <w:t>日四</w:t>
      </w:r>
      <w:r w:rsidRPr="00AF6AFD">
        <w:rPr>
          <w:rFonts w:eastAsia="標楷體" w:hint="eastAsia"/>
          <w:color w:val="000000" w:themeColor="text1"/>
          <w:sz w:val="20"/>
        </w:rPr>
        <w:t>修</w:t>
      </w:r>
    </w:p>
    <w:p w:rsidR="001F0829" w:rsidRPr="00F07D8E" w:rsidRDefault="001F0829" w:rsidP="001F0829">
      <w:pPr>
        <w:adjustRightInd w:val="0"/>
        <w:snapToGrid w:val="0"/>
        <w:spacing w:line="0" w:lineRule="atLeast"/>
        <w:jc w:val="right"/>
        <w:rPr>
          <w:rFonts w:ascii="標楷體" w:eastAsia="標楷體" w:hAnsi="標楷體"/>
          <w:color w:val="FF0000"/>
          <w:sz w:val="20"/>
        </w:rPr>
      </w:pPr>
      <w:r w:rsidRPr="001F0829">
        <w:rPr>
          <w:rFonts w:eastAsia="標楷體"/>
          <w:sz w:val="20"/>
          <w:szCs w:val="20"/>
        </w:rPr>
        <w:t>103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10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06</w:t>
      </w:r>
      <w:r>
        <w:rPr>
          <w:rFonts w:eastAsia="標楷體" w:hint="eastAsia"/>
          <w:color w:val="000000"/>
          <w:sz w:val="20"/>
        </w:rPr>
        <w:t>日三</w:t>
      </w:r>
      <w:r w:rsidRPr="00AF6AFD">
        <w:rPr>
          <w:rFonts w:eastAsia="標楷體" w:hint="eastAsia"/>
          <w:color w:val="000000" w:themeColor="text1"/>
          <w:sz w:val="20"/>
        </w:rPr>
        <w:t>修</w:t>
      </w:r>
    </w:p>
    <w:p w:rsidR="001F0829" w:rsidRPr="00F07D8E" w:rsidRDefault="001F0829" w:rsidP="001F0829">
      <w:pPr>
        <w:adjustRightInd w:val="0"/>
        <w:snapToGrid w:val="0"/>
        <w:spacing w:line="0" w:lineRule="atLeast"/>
        <w:jc w:val="right"/>
        <w:rPr>
          <w:rFonts w:ascii="標楷體" w:eastAsia="標楷體" w:hAnsi="標楷體"/>
          <w:color w:val="FF0000"/>
          <w:sz w:val="20"/>
        </w:rPr>
      </w:pPr>
      <w:r w:rsidRPr="001F0829">
        <w:rPr>
          <w:rFonts w:eastAsia="標楷體"/>
          <w:sz w:val="20"/>
          <w:szCs w:val="20"/>
        </w:rPr>
        <w:t>103</w:t>
      </w:r>
      <w:r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08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30</w:t>
      </w:r>
      <w:r>
        <w:rPr>
          <w:rFonts w:eastAsia="標楷體" w:hint="eastAsia"/>
          <w:color w:val="000000"/>
          <w:sz w:val="20"/>
        </w:rPr>
        <w:t>日二</w:t>
      </w:r>
      <w:r w:rsidRPr="00AF6AFD">
        <w:rPr>
          <w:rFonts w:eastAsia="標楷體" w:hint="eastAsia"/>
          <w:color w:val="000000" w:themeColor="text1"/>
          <w:sz w:val="20"/>
        </w:rPr>
        <w:t>修</w:t>
      </w:r>
    </w:p>
    <w:p w:rsidR="0038556F" w:rsidRPr="00F07D8E" w:rsidRDefault="001F0829" w:rsidP="001F0829">
      <w:pPr>
        <w:adjustRightInd w:val="0"/>
        <w:snapToGrid w:val="0"/>
        <w:spacing w:line="0" w:lineRule="atLeast"/>
        <w:jc w:val="right"/>
        <w:rPr>
          <w:rFonts w:ascii="標楷體" w:eastAsia="標楷體" w:hAnsi="標楷體"/>
          <w:color w:val="FF0000"/>
          <w:sz w:val="20"/>
        </w:rPr>
      </w:pPr>
      <w:r w:rsidRPr="001F0829">
        <w:rPr>
          <w:rFonts w:eastAsia="標楷體"/>
          <w:sz w:val="20"/>
          <w:szCs w:val="20"/>
        </w:rPr>
        <w:t>103</w:t>
      </w:r>
      <w:r w:rsidR="0038556F">
        <w:rPr>
          <w:rFonts w:eastAsia="標楷體" w:hint="eastAsia"/>
          <w:color w:val="000000"/>
          <w:sz w:val="20"/>
        </w:rPr>
        <w:t>年</w:t>
      </w:r>
      <w:r>
        <w:rPr>
          <w:rFonts w:eastAsia="標楷體" w:hint="eastAsia"/>
          <w:color w:val="000000"/>
          <w:sz w:val="20"/>
        </w:rPr>
        <w:t>08</w:t>
      </w:r>
      <w:r>
        <w:rPr>
          <w:rFonts w:eastAsia="標楷體" w:hint="eastAsia"/>
          <w:color w:val="000000"/>
          <w:sz w:val="20"/>
        </w:rPr>
        <w:t>月</w:t>
      </w:r>
      <w:r>
        <w:rPr>
          <w:rFonts w:eastAsia="標楷體" w:hint="eastAsia"/>
          <w:color w:val="000000"/>
          <w:sz w:val="20"/>
        </w:rPr>
        <w:t>20</w:t>
      </w:r>
      <w:r>
        <w:rPr>
          <w:rFonts w:eastAsia="標楷體" w:hint="eastAsia"/>
          <w:color w:val="000000"/>
          <w:sz w:val="20"/>
        </w:rPr>
        <w:t>日一</w:t>
      </w:r>
      <w:r w:rsidR="0038556F" w:rsidRPr="00AF6AFD">
        <w:rPr>
          <w:rFonts w:eastAsia="標楷體" w:hint="eastAsia"/>
          <w:color w:val="000000" w:themeColor="text1"/>
          <w:sz w:val="20"/>
        </w:rPr>
        <w:t>修</w:t>
      </w:r>
    </w:p>
    <w:p w:rsidR="0038556F" w:rsidRPr="00A96EA8" w:rsidRDefault="0038556F" w:rsidP="00A96EA8">
      <w:pPr>
        <w:adjustRightInd w:val="0"/>
        <w:snapToGrid w:val="0"/>
        <w:spacing w:line="0" w:lineRule="atLeast"/>
        <w:rPr>
          <w:rFonts w:ascii="標楷體" w:eastAsia="標楷體" w:hAnsi="標楷體"/>
          <w:sz w:val="16"/>
          <w:szCs w:val="16"/>
        </w:rPr>
      </w:pPr>
    </w:p>
    <w:p w:rsidR="005969CF" w:rsidRPr="00A96EA8" w:rsidRDefault="005969CF" w:rsidP="00A96EA8">
      <w:pPr>
        <w:pStyle w:val="a8"/>
        <w:numPr>
          <w:ilvl w:val="0"/>
          <w:numId w:val="15"/>
        </w:numPr>
        <w:adjustRightInd w:val="0"/>
        <w:snapToGrid w:val="0"/>
        <w:spacing w:line="400" w:lineRule="atLeast"/>
        <w:ind w:leftChars="0"/>
        <w:rPr>
          <w:rFonts w:ascii="標楷體" w:eastAsia="標楷體" w:hAnsi="標楷體"/>
        </w:rPr>
      </w:pPr>
      <w:r w:rsidRPr="00A96EA8">
        <w:rPr>
          <w:rFonts w:ascii="標楷體" w:eastAsia="標楷體" w:hAnsi="標楷體" w:hint="eastAsia"/>
        </w:rPr>
        <w:t>提升教師輔導及整合轉</w:t>
      </w:r>
      <w:proofErr w:type="gramStart"/>
      <w:r w:rsidRPr="00A96EA8">
        <w:rPr>
          <w:rFonts w:ascii="標楷體" w:eastAsia="標楷體" w:hAnsi="標楷體" w:hint="eastAsia"/>
        </w:rPr>
        <w:t>介</w:t>
      </w:r>
      <w:proofErr w:type="gramEnd"/>
      <w:r w:rsidRPr="00A96EA8">
        <w:rPr>
          <w:rFonts w:ascii="標楷體" w:eastAsia="標楷體" w:hAnsi="標楷體" w:hint="eastAsia"/>
        </w:rPr>
        <w:t>服務，特定本章程，成立「學生事務委員會高關懷組」(以下</w:t>
      </w:r>
      <w:proofErr w:type="gramStart"/>
      <w:r w:rsidRPr="00A96EA8">
        <w:rPr>
          <w:rFonts w:ascii="標楷體" w:eastAsia="標楷體" w:hAnsi="標楷體" w:hint="eastAsia"/>
        </w:rPr>
        <w:t>簡稱本</w:t>
      </w:r>
      <w:proofErr w:type="gramEnd"/>
      <w:r w:rsidRPr="00A96EA8">
        <w:rPr>
          <w:rFonts w:ascii="標楷體" w:eastAsia="標楷體" w:hAnsi="標楷體" w:hint="eastAsia"/>
        </w:rPr>
        <w:t>組)。</w:t>
      </w:r>
    </w:p>
    <w:p w:rsidR="005969CF" w:rsidRPr="00A96EA8" w:rsidRDefault="005969CF" w:rsidP="00A96EA8">
      <w:pPr>
        <w:adjustRightInd w:val="0"/>
        <w:snapToGrid w:val="0"/>
        <w:spacing w:line="0" w:lineRule="atLeast"/>
        <w:rPr>
          <w:rFonts w:ascii="標楷體" w:eastAsia="標楷體" w:hAnsi="標楷體"/>
          <w:sz w:val="16"/>
          <w:szCs w:val="16"/>
        </w:rPr>
      </w:pPr>
    </w:p>
    <w:p w:rsidR="00925BAE" w:rsidRPr="001F0829" w:rsidRDefault="005969CF" w:rsidP="00A96EA8">
      <w:pPr>
        <w:adjustRightInd w:val="0"/>
        <w:snapToGrid w:val="0"/>
        <w:spacing w:line="400" w:lineRule="atLeast"/>
        <w:rPr>
          <w:rFonts w:ascii="標楷體" w:eastAsia="標楷體" w:hAnsi="標楷體"/>
          <w:color w:val="000000" w:themeColor="text1"/>
        </w:rPr>
      </w:pPr>
      <w:r>
        <w:rPr>
          <w:rFonts w:ascii="標楷體" w:eastAsia="標楷體" w:hAnsi="標楷體" w:hint="eastAsia"/>
        </w:rPr>
        <w:t>二、</w:t>
      </w:r>
      <w:proofErr w:type="gramStart"/>
      <w:r w:rsidR="0038556F" w:rsidRPr="00850373">
        <w:rPr>
          <w:rFonts w:ascii="標楷體" w:eastAsia="標楷體" w:hAnsi="標楷體" w:hint="eastAsia"/>
        </w:rPr>
        <w:t>本</w:t>
      </w:r>
      <w:r>
        <w:rPr>
          <w:rFonts w:ascii="標楷體" w:eastAsia="標楷體" w:hAnsi="標楷體" w:hint="eastAsia"/>
        </w:rPr>
        <w:t>組</w:t>
      </w:r>
      <w:r w:rsidR="0038556F" w:rsidRPr="00850373">
        <w:rPr>
          <w:rFonts w:ascii="標楷體" w:eastAsia="標楷體" w:hAnsi="標楷體" w:hint="eastAsia"/>
        </w:rPr>
        <w:t>為</w:t>
      </w:r>
      <w:proofErr w:type="gramEnd"/>
      <w:r w:rsidR="00850373" w:rsidRPr="00850373">
        <w:rPr>
          <w:rFonts w:ascii="標楷體" w:eastAsia="標楷體" w:hAnsi="標楷體" w:hint="eastAsia"/>
          <w:color w:val="000000"/>
        </w:rPr>
        <w:t>落實學校三級輔導概念，以學生最大</w:t>
      </w:r>
      <w:r w:rsidR="007115CA" w:rsidRPr="001F0829">
        <w:rPr>
          <w:rFonts w:ascii="標楷體" w:eastAsia="標楷體" w:hAnsi="標楷體" w:hint="eastAsia"/>
          <w:color w:val="000000" w:themeColor="text1"/>
        </w:rPr>
        <w:t>福祉</w:t>
      </w:r>
      <w:r w:rsidR="00850373" w:rsidRPr="001F0829">
        <w:rPr>
          <w:rFonts w:ascii="標楷體" w:eastAsia="標楷體" w:hAnsi="標楷體" w:hint="eastAsia"/>
          <w:color w:val="000000" w:themeColor="text1"/>
        </w:rPr>
        <w:t>為考量，納入轉介</w:t>
      </w:r>
      <w:r w:rsidR="00733464" w:rsidRPr="001F0829">
        <w:rPr>
          <w:rFonts w:ascii="標楷體" w:eastAsia="標楷體" w:hAnsi="標楷體" w:hint="eastAsia"/>
          <w:color w:val="000000" w:themeColor="text1"/>
        </w:rPr>
        <w:t>輔導</w:t>
      </w:r>
      <w:r w:rsidR="00850373" w:rsidRPr="001F0829">
        <w:rPr>
          <w:rFonts w:ascii="標楷體" w:eastAsia="標楷體" w:hAnsi="標楷體" w:hint="eastAsia"/>
          <w:color w:val="000000" w:themeColor="text1"/>
        </w:rPr>
        <w:t>資源，</w:t>
      </w:r>
      <w:r w:rsidR="002B6A56" w:rsidRPr="001F0829">
        <w:rPr>
          <w:rFonts w:ascii="標楷體" w:eastAsia="標楷體" w:hAnsi="標楷體" w:hint="eastAsia"/>
          <w:color w:val="000000" w:themeColor="text1"/>
        </w:rPr>
        <w:t>共</w:t>
      </w:r>
      <w:r w:rsidR="007269D7" w:rsidRPr="001F0829">
        <w:rPr>
          <w:rFonts w:ascii="標楷體" w:eastAsia="標楷體" w:hAnsi="標楷體" w:hint="eastAsia"/>
          <w:color w:val="000000" w:themeColor="text1"/>
        </w:rPr>
        <w:t>同協</w:t>
      </w:r>
    </w:p>
    <w:p w:rsidR="00850373" w:rsidRPr="001F0829" w:rsidRDefault="00925BAE" w:rsidP="00A96EA8">
      <w:pPr>
        <w:adjustRightInd w:val="0"/>
        <w:snapToGrid w:val="0"/>
        <w:spacing w:line="400" w:lineRule="atLeast"/>
        <w:rPr>
          <w:rFonts w:ascii="標楷體" w:eastAsia="標楷體" w:hAnsi="標楷體"/>
          <w:color w:val="000000" w:themeColor="text1"/>
        </w:rPr>
      </w:pPr>
      <w:r w:rsidRPr="001F0829">
        <w:rPr>
          <w:rFonts w:ascii="標楷體" w:eastAsia="標楷體" w:hAnsi="標楷體" w:hint="eastAsia"/>
          <w:color w:val="000000" w:themeColor="text1"/>
        </w:rPr>
        <w:t xml:space="preserve">    </w:t>
      </w:r>
      <w:proofErr w:type="gramStart"/>
      <w:r w:rsidR="00850373" w:rsidRPr="001F0829">
        <w:rPr>
          <w:rFonts w:ascii="標楷體" w:eastAsia="標楷體" w:hAnsi="標楷體" w:hint="eastAsia"/>
          <w:color w:val="000000" w:themeColor="text1"/>
        </w:rPr>
        <w:t>助高關懷</w:t>
      </w:r>
      <w:proofErr w:type="gramEnd"/>
      <w:r w:rsidR="00850373" w:rsidRPr="001F0829">
        <w:rPr>
          <w:rFonts w:ascii="標楷體" w:eastAsia="標楷體" w:hAnsi="標楷體" w:hint="eastAsia"/>
          <w:color w:val="000000" w:themeColor="text1"/>
        </w:rPr>
        <w:t>學生</w:t>
      </w:r>
      <w:r w:rsidR="007115CA" w:rsidRPr="001F0829">
        <w:rPr>
          <w:rFonts w:ascii="標楷體" w:eastAsia="標楷體" w:hAnsi="標楷體" w:hint="eastAsia"/>
          <w:color w:val="000000" w:themeColor="text1"/>
        </w:rPr>
        <w:t>適應與快樂生活</w:t>
      </w:r>
      <w:r w:rsidR="00850373" w:rsidRPr="001F0829">
        <w:rPr>
          <w:rFonts w:ascii="標楷體" w:eastAsia="標楷體" w:hAnsi="標楷體" w:hint="eastAsia"/>
          <w:color w:val="000000" w:themeColor="text1"/>
        </w:rPr>
        <w:t>。</w:t>
      </w:r>
    </w:p>
    <w:p w:rsidR="00733464" w:rsidRPr="00A96EA8" w:rsidRDefault="00733464" w:rsidP="00A96EA8">
      <w:pPr>
        <w:adjustRightInd w:val="0"/>
        <w:snapToGrid w:val="0"/>
        <w:spacing w:line="0" w:lineRule="atLeast"/>
        <w:ind w:left="320" w:hangingChars="200" w:hanging="320"/>
        <w:rPr>
          <w:rFonts w:ascii="標楷體" w:eastAsia="標楷體" w:hAnsi="標楷體"/>
          <w:sz w:val="16"/>
          <w:szCs w:val="16"/>
        </w:rPr>
      </w:pPr>
    </w:p>
    <w:p w:rsidR="0038556F" w:rsidRDefault="00733464" w:rsidP="00A96EA8">
      <w:pPr>
        <w:adjustRightInd w:val="0"/>
        <w:snapToGrid w:val="0"/>
        <w:spacing w:line="400" w:lineRule="atLeas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</w:t>
      </w:r>
      <w:r w:rsidR="0038556F">
        <w:rPr>
          <w:rFonts w:ascii="標楷體" w:eastAsia="標楷體" w:hAnsi="標楷體" w:hint="eastAsia"/>
        </w:rPr>
        <w:t>、</w:t>
      </w:r>
      <w:proofErr w:type="gramStart"/>
      <w:r w:rsidR="0038556F">
        <w:rPr>
          <w:rFonts w:ascii="標楷體" w:eastAsia="標楷體" w:hAnsi="標楷體" w:hint="eastAsia"/>
        </w:rPr>
        <w:t>本</w:t>
      </w:r>
      <w:r w:rsidR="00B624DA">
        <w:rPr>
          <w:rFonts w:ascii="標楷體" w:eastAsia="標楷體" w:hAnsi="標楷體" w:hint="eastAsia"/>
        </w:rPr>
        <w:t>組</w:t>
      </w:r>
      <w:r w:rsidR="00367FF3">
        <w:rPr>
          <w:rFonts w:ascii="標楷體" w:eastAsia="標楷體" w:hAnsi="標楷體" w:hint="eastAsia"/>
        </w:rPr>
        <w:t>委員</w:t>
      </w:r>
      <w:proofErr w:type="gramEnd"/>
      <w:r w:rsidR="0038556F">
        <w:rPr>
          <w:rFonts w:ascii="標楷體" w:eastAsia="標楷體" w:hAnsi="標楷體" w:hint="eastAsia"/>
        </w:rPr>
        <w:t>之執掌如下：</w:t>
      </w:r>
    </w:p>
    <w:p w:rsidR="00146104" w:rsidRPr="001F0829" w:rsidRDefault="0038556F" w:rsidP="00A96EA8">
      <w:pPr>
        <w:pStyle w:val="a8"/>
        <w:numPr>
          <w:ilvl w:val="0"/>
          <w:numId w:val="12"/>
        </w:numPr>
        <w:adjustRightInd w:val="0"/>
        <w:snapToGrid w:val="0"/>
        <w:spacing w:line="400" w:lineRule="atLeast"/>
        <w:ind w:leftChars="125" w:left="480"/>
        <w:rPr>
          <w:rFonts w:ascii="標楷體" w:eastAsia="標楷體" w:hAnsi="標楷體" w:cs="標楷體"/>
          <w:color w:val="000000" w:themeColor="text1"/>
          <w:lang w:val="zh-TW"/>
        </w:rPr>
      </w:pPr>
      <w:r w:rsidRPr="00146104">
        <w:rPr>
          <w:rFonts w:eastAsia="標楷體" w:hint="eastAsia"/>
        </w:rPr>
        <w:t>依據</w:t>
      </w:r>
      <w:r w:rsidR="00850373" w:rsidRPr="00146104">
        <w:rPr>
          <w:rFonts w:ascii="標楷體" w:eastAsia="標楷體" w:hAnsi="標楷體" w:cs="標楷體" w:hint="eastAsia"/>
          <w:color w:val="000000"/>
          <w:lang w:val="zh-TW"/>
        </w:rPr>
        <w:t>高關懷學生評估指標進行初步篩選後，</w:t>
      </w:r>
      <w:r w:rsidR="007115CA" w:rsidRPr="001F0829">
        <w:rPr>
          <w:rFonts w:ascii="標楷體" w:eastAsia="標楷體" w:hAnsi="標楷體" w:cs="標楷體" w:hint="eastAsia"/>
          <w:color w:val="000000" w:themeColor="text1"/>
          <w:lang w:val="zh-TW"/>
        </w:rPr>
        <w:t>教</w:t>
      </w:r>
      <w:r w:rsidR="00850373" w:rsidRPr="001F0829">
        <w:rPr>
          <w:rFonts w:ascii="標楷體" w:eastAsia="標楷體" w:hAnsi="標楷體" w:cs="標楷體" w:hint="eastAsia"/>
          <w:color w:val="000000" w:themeColor="text1"/>
          <w:lang w:val="zh-TW"/>
        </w:rPr>
        <w:t>師能在轉</w:t>
      </w:r>
      <w:proofErr w:type="gramStart"/>
      <w:r w:rsidR="00850373" w:rsidRPr="001F0829">
        <w:rPr>
          <w:rFonts w:ascii="標楷體" w:eastAsia="標楷體" w:hAnsi="標楷體" w:cs="標楷體" w:hint="eastAsia"/>
          <w:color w:val="000000" w:themeColor="text1"/>
          <w:lang w:val="zh-TW"/>
        </w:rPr>
        <w:t>介</w:t>
      </w:r>
      <w:proofErr w:type="gramEnd"/>
      <w:r w:rsidR="00850373" w:rsidRPr="001F0829">
        <w:rPr>
          <w:rFonts w:ascii="標楷體" w:eastAsia="標楷體" w:hAnsi="標楷體" w:cs="標楷體" w:hint="eastAsia"/>
          <w:color w:val="000000" w:themeColor="text1"/>
          <w:lang w:val="zh-TW"/>
        </w:rPr>
        <w:t>後獲得協助</w:t>
      </w:r>
      <w:r w:rsidR="007115CA" w:rsidRPr="001F0829">
        <w:rPr>
          <w:rFonts w:ascii="標楷體" w:eastAsia="標楷體" w:hAnsi="標楷體" w:cs="標楷體" w:hint="eastAsia"/>
          <w:color w:val="000000" w:themeColor="text1"/>
          <w:lang w:val="zh-TW"/>
        </w:rPr>
        <w:t>與支持</w:t>
      </w:r>
      <w:r w:rsidR="00850373" w:rsidRPr="001F0829">
        <w:rPr>
          <w:rFonts w:ascii="標楷體" w:eastAsia="標楷體" w:hAnsi="標楷體" w:cs="標楷體" w:hint="eastAsia"/>
          <w:color w:val="000000" w:themeColor="text1"/>
          <w:lang w:val="zh-TW"/>
        </w:rPr>
        <w:t>，擴大輔導</w:t>
      </w:r>
      <w:r w:rsidR="00107CAE" w:rsidRPr="001F0829">
        <w:rPr>
          <w:rFonts w:ascii="標楷體" w:eastAsia="標楷體" w:hAnsi="標楷體" w:cs="標楷體" w:hint="eastAsia"/>
          <w:color w:val="000000" w:themeColor="text1"/>
          <w:lang w:val="zh-TW"/>
        </w:rPr>
        <w:t>效益。</w:t>
      </w:r>
    </w:p>
    <w:p w:rsidR="00E7454F" w:rsidRPr="001F0829" w:rsidRDefault="0038556F" w:rsidP="00A96EA8">
      <w:pPr>
        <w:pStyle w:val="a8"/>
        <w:numPr>
          <w:ilvl w:val="0"/>
          <w:numId w:val="12"/>
        </w:numPr>
        <w:adjustRightInd w:val="0"/>
        <w:snapToGrid w:val="0"/>
        <w:spacing w:line="400" w:lineRule="atLeast"/>
        <w:ind w:leftChars="125" w:left="480"/>
        <w:rPr>
          <w:rFonts w:eastAsia="標楷體"/>
          <w:color w:val="000000" w:themeColor="text1"/>
        </w:rPr>
      </w:pPr>
      <w:r w:rsidRPr="001F0829">
        <w:rPr>
          <w:rFonts w:eastAsia="標楷體" w:hint="eastAsia"/>
          <w:color w:val="000000" w:themeColor="text1"/>
        </w:rPr>
        <w:t>整合</w:t>
      </w:r>
      <w:r w:rsidR="00850373" w:rsidRPr="001F0829">
        <w:rPr>
          <w:rFonts w:eastAsia="標楷體" w:hint="eastAsia"/>
          <w:color w:val="000000" w:themeColor="text1"/>
        </w:rPr>
        <w:t>高關懷學生</w:t>
      </w:r>
      <w:r w:rsidR="004832CB" w:rsidRPr="001F0829">
        <w:rPr>
          <w:rFonts w:eastAsia="標楷體" w:hint="eastAsia"/>
          <w:color w:val="000000" w:themeColor="text1"/>
        </w:rPr>
        <w:t>轉</w:t>
      </w:r>
      <w:proofErr w:type="gramStart"/>
      <w:r w:rsidR="004832CB" w:rsidRPr="001F0829">
        <w:rPr>
          <w:rFonts w:eastAsia="標楷體" w:hint="eastAsia"/>
          <w:color w:val="000000" w:themeColor="text1"/>
        </w:rPr>
        <w:t>介</w:t>
      </w:r>
      <w:proofErr w:type="gramEnd"/>
      <w:r w:rsidR="00850373" w:rsidRPr="001F0829">
        <w:rPr>
          <w:rFonts w:eastAsia="標楷體" w:hint="eastAsia"/>
          <w:color w:val="000000" w:themeColor="text1"/>
        </w:rPr>
        <w:t>暨協同輔導機</w:t>
      </w:r>
      <w:r w:rsidRPr="001F0829">
        <w:rPr>
          <w:rFonts w:eastAsia="標楷體" w:hint="eastAsia"/>
          <w:color w:val="000000" w:themeColor="text1"/>
        </w:rPr>
        <w:t>制。</w:t>
      </w:r>
    </w:p>
    <w:p w:rsidR="00826FDE" w:rsidRPr="001F0829" w:rsidRDefault="00826FDE" w:rsidP="00A96EA8">
      <w:pPr>
        <w:pStyle w:val="a8"/>
        <w:numPr>
          <w:ilvl w:val="0"/>
          <w:numId w:val="12"/>
        </w:numPr>
        <w:adjustRightInd w:val="0"/>
        <w:snapToGrid w:val="0"/>
        <w:spacing w:line="400" w:lineRule="atLeast"/>
        <w:ind w:leftChars="125" w:left="480"/>
        <w:rPr>
          <w:rFonts w:eastAsia="標楷體"/>
          <w:color w:val="000000" w:themeColor="text1"/>
        </w:rPr>
      </w:pPr>
      <w:r w:rsidRPr="001F0829">
        <w:rPr>
          <w:rFonts w:eastAsia="標楷體" w:hint="eastAsia"/>
          <w:color w:val="000000" w:themeColor="text1"/>
        </w:rPr>
        <w:t>協同輔導對象為</w:t>
      </w:r>
      <w:r w:rsidRPr="003C7942">
        <w:rPr>
          <w:rFonts w:eastAsia="標楷體" w:hint="eastAsia"/>
          <w:b/>
          <w:color w:val="000000" w:themeColor="text1"/>
        </w:rPr>
        <w:t>高關懷</w:t>
      </w:r>
      <w:r w:rsidR="008502E9">
        <w:rPr>
          <w:rFonts w:eastAsia="標楷體" w:hint="eastAsia"/>
          <w:color w:val="000000" w:themeColor="text1"/>
        </w:rPr>
        <w:t>在校</w:t>
      </w:r>
      <w:r w:rsidRPr="001F0829">
        <w:rPr>
          <w:rFonts w:eastAsia="標楷體" w:hint="eastAsia"/>
          <w:color w:val="000000" w:themeColor="text1"/>
        </w:rPr>
        <w:t>生</w:t>
      </w:r>
      <w:r w:rsidRPr="001F0829">
        <w:rPr>
          <w:rFonts w:ascii="標楷體" w:eastAsia="標楷體" w:hAnsi="標楷體" w:hint="eastAsia"/>
          <w:color w:val="000000" w:themeColor="text1"/>
        </w:rPr>
        <w:t>，</w:t>
      </w:r>
      <w:r w:rsidRPr="001F0829">
        <w:rPr>
          <w:rFonts w:eastAsia="標楷體" w:hint="eastAsia"/>
          <w:color w:val="000000" w:themeColor="text1"/>
        </w:rPr>
        <w:t>定義如下</w:t>
      </w:r>
      <w:r w:rsidRPr="001F0829">
        <w:rPr>
          <w:rFonts w:ascii="標楷體" w:eastAsia="標楷體" w:hAnsi="標楷體" w:hint="eastAsia"/>
          <w:color w:val="000000" w:themeColor="text1"/>
        </w:rPr>
        <w:t>：</w:t>
      </w:r>
    </w:p>
    <w:p w:rsidR="00367FF3" w:rsidRPr="00B219DB" w:rsidRDefault="00826FDE" w:rsidP="00A96EA8">
      <w:pPr>
        <w:adjustRightInd w:val="0"/>
        <w:snapToGrid w:val="0"/>
        <w:spacing w:line="400" w:lineRule="atLeast"/>
        <w:ind w:leftChars="200" w:left="480"/>
        <w:rPr>
          <w:rFonts w:eastAsia="標楷體"/>
          <w:color w:val="000000" w:themeColor="text1"/>
        </w:rPr>
      </w:pPr>
      <w:r w:rsidRPr="00B219DB">
        <w:rPr>
          <w:rFonts w:eastAsia="標楷體"/>
          <w:color w:val="000000" w:themeColor="text1"/>
        </w:rPr>
        <w:t>(</w:t>
      </w:r>
      <w:r w:rsidR="00AF6AFD" w:rsidRPr="00B219DB">
        <w:rPr>
          <w:rFonts w:eastAsia="標楷體"/>
          <w:color w:val="000000" w:themeColor="text1"/>
        </w:rPr>
        <w:t>1</w:t>
      </w:r>
      <w:r w:rsidRPr="00B219DB">
        <w:rPr>
          <w:rFonts w:eastAsia="標楷體"/>
          <w:color w:val="000000" w:themeColor="text1"/>
        </w:rPr>
        <w:t>)</w:t>
      </w:r>
      <w:r w:rsidR="00367FF3" w:rsidRPr="00B219DB">
        <w:rPr>
          <w:rFonts w:eastAsia="標楷體"/>
          <w:color w:val="000000" w:themeColor="text1"/>
        </w:rPr>
        <w:t>情緒困擾</w:t>
      </w:r>
      <w:r w:rsidR="00B9421B" w:rsidRPr="00B219DB">
        <w:rPr>
          <w:rFonts w:eastAsia="標楷體"/>
          <w:color w:val="000000" w:themeColor="text1"/>
        </w:rPr>
        <w:t>導致適應困難</w:t>
      </w:r>
    </w:p>
    <w:p w:rsidR="007B696A" w:rsidRPr="00B219DB" w:rsidRDefault="007B696A" w:rsidP="00A96EA8">
      <w:pPr>
        <w:adjustRightInd w:val="0"/>
        <w:snapToGrid w:val="0"/>
        <w:spacing w:line="400" w:lineRule="atLeast"/>
        <w:ind w:leftChars="200" w:left="480"/>
        <w:rPr>
          <w:rFonts w:eastAsia="標楷體"/>
          <w:color w:val="000000" w:themeColor="text1"/>
        </w:rPr>
      </w:pPr>
      <w:r w:rsidRPr="00B219DB">
        <w:rPr>
          <w:rFonts w:eastAsia="標楷體"/>
          <w:color w:val="000000" w:themeColor="text1"/>
        </w:rPr>
        <w:t>(</w:t>
      </w:r>
      <w:r w:rsidR="00AF6AFD" w:rsidRPr="00B219DB">
        <w:rPr>
          <w:rFonts w:eastAsia="標楷體"/>
          <w:color w:val="000000" w:themeColor="text1"/>
        </w:rPr>
        <w:t>2</w:t>
      </w:r>
      <w:r w:rsidRPr="00B219DB">
        <w:rPr>
          <w:rFonts w:eastAsia="標楷體"/>
          <w:color w:val="000000" w:themeColor="text1"/>
        </w:rPr>
        <w:t>)</w:t>
      </w:r>
      <w:r w:rsidRPr="00B219DB">
        <w:rPr>
          <w:rFonts w:eastAsia="標楷體"/>
          <w:color w:val="000000" w:themeColor="text1"/>
        </w:rPr>
        <w:t>其他重大事件如導師無法單獨處理</w:t>
      </w:r>
    </w:p>
    <w:p w:rsidR="00A96EA8" w:rsidRPr="00B219DB" w:rsidRDefault="00A96EA8" w:rsidP="00B219DB">
      <w:pPr>
        <w:pStyle w:val="a8"/>
        <w:numPr>
          <w:ilvl w:val="0"/>
          <w:numId w:val="12"/>
        </w:numPr>
        <w:adjustRightInd w:val="0"/>
        <w:snapToGrid w:val="0"/>
        <w:spacing w:line="400" w:lineRule="atLeast"/>
        <w:ind w:leftChars="0" w:hanging="136"/>
        <w:rPr>
          <w:rFonts w:eastAsia="標楷體"/>
        </w:rPr>
      </w:pPr>
      <w:r w:rsidRPr="00B219DB">
        <w:rPr>
          <w:rFonts w:eastAsia="標楷體" w:hint="eastAsia"/>
        </w:rPr>
        <w:t>轉</w:t>
      </w:r>
      <w:proofErr w:type="gramStart"/>
      <w:r w:rsidRPr="00B219DB">
        <w:rPr>
          <w:rFonts w:eastAsia="標楷體" w:hint="eastAsia"/>
        </w:rPr>
        <w:t>介</w:t>
      </w:r>
      <w:proofErr w:type="gramEnd"/>
      <w:r w:rsidRPr="00B219DB">
        <w:rPr>
          <w:rFonts w:eastAsia="標楷體" w:hint="eastAsia"/>
        </w:rPr>
        <w:t>暨協同輔導流程暨</w:t>
      </w:r>
      <w:proofErr w:type="gramStart"/>
      <w:r w:rsidRPr="00B219DB">
        <w:rPr>
          <w:rFonts w:eastAsia="標楷體" w:hint="eastAsia"/>
        </w:rPr>
        <w:t>記錄單如附</w:t>
      </w:r>
      <w:proofErr w:type="gramEnd"/>
      <w:r w:rsidRPr="00B219DB">
        <w:rPr>
          <w:rFonts w:eastAsia="標楷體" w:hint="eastAsia"/>
        </w:rPr>
        <w:t>件一</w:t>
      </w:r>
      <w:r w:rsidRPr="00B219DB">
        <w:rPr>
          <w:rFonts w:ascii="標楷體" w:eastAsia="標楷體" w:hAnsi="標楷體" w:hint="eastAsia"/>
        </w:rPr>
        <w:t>、</w:t>
      </w:r>
      <w:r w:rsidRPr="00B219DB">
        <w:rPr>
          <w:rFonts w:eastAsia="標楷體" w:hint="eastAsia"/>
        </w:rPr>
        <w:t>二</w:t>
      </w:r>
      <w:r w:rsidR="00B219DB" w:rsidRPr="00B219DB">
        <w:rPr>
          <w:rFonts w:eastAsia="標楷體" w:hint="eastAsia"/>
          <w:color w:val="000000" w:themeColor="text1"/>
        </w:rPr>
        <w:t>。</w:t>
      </w:r>
    </w:p>
    <w:p w:rsidR="00E7454F" w:rsidRPr="00A96EA8" w:rsidRDefault="00E7454F" w:rsidP="00A96EA8">
      <w:pPr>
        <w:adjustRightInd w:val="0"/>
        <w:snapToGrid w:val="0"/>
        <w:spacing w:line="0" w:lineRule="atLeast"/>
        <w:rPr>
          <w:rFonts w:ascii="標楷體" w:eastAsia="標楷體" w:hAnsi="標楷體"/>
          <w:sz w:val="16"/>
          <w:szCs w:val="16"/>
        </w:rPr>
      </w:pPr>
    </w:p>
    <w:p w:rsidR="004734F2" w:rsidRDefault="00146104" w:rsidP="003C7942">
      <w:pPr>
        <w:adjustRightInd w:val="0"/>
        <w:snapToGrid w:val="0"/>
        <w:spacing w:line="400" w:lineRule="atLeast"/>
        <w:ind w:left="425" w:hangingChars="177" w:hanging="425"/>
        <w:jc w:val="both"/>
        <w:rPr>
          <w:rFonts w:eastAsia="標楷體"/>
          <w:color w:val="000000" w:themeColor="text1"/>
        </w:rPr>
      </w:pPr>
      <w:r w:rsidRPr="00CE5F5C">
        <w:rPr>
          <w:rFonts w:eastAsia="標楷體" w:hint="eastAsia"/>
          <w:color w:val="000000" w:themeColor="text1"/>
        </w:rPr>
        <w:t>四</w:t>
      </w:r>
      <w:r w:rsidR="0038556F" w:rsidRPr="00CE5F5C">
        <w:rPr>
          <w:rFonts w:eastAsia="標楷體" w:hint="eastAsia"/>
          <w:color w:val="000000" w:themeColor="text1"/>
        </w:rPr>
        <w:t>、</w:t>
      </w:r>
      <w:proofErr w:type="gramStart"/>
      <w:r w:rsidR="0038556F" w:rsidRPr="00CE5F5C">
        <w:rPr>
          <w:rFonts w:eastAsia="標楷體" w:hint="eastAsia"/>
          <w:color w:val="000000" w:themeColor="text1"/>
        </w:rPr>
        <w:t>本</w:t>
      </w:r>
      <w:r w:rsidR="004832CB" w:rsidRPr="00CE5F5C">
        <w:rPr>
          <w:rFonts w:eastAsia="標楷體" w:hint="eastAsia"/>
          <w:color w:val="000000" w:themeColor="text1"/>
        </w:rPr>
        <w:t>組</w:t>
      </w:r>
      <w:r w:rsidR="0038556F" w:rsidRPr="00CE5F5C">
        <w:rPr>
          <w:rFonts w:eastAsia="標楷體" w:hint="eastAsia"/>
          <w:color w:val="000000" w:themeColor="text1"/>
        </w:rPr>
        <w:t>設立</w:t>
      </w:r>
      <w:proofErr w:type="gramEnd"/>
      <w:r w:rsidR="0038556F" w:rsidRPr="00CE5F5C">
        <w:rPr>
          <w:rFonts w:eastAsia="標楷體" w:hint="eastAsia"/>
          <w:color w:val="000000" w:themeColor="text1"/>
        </w:rPr>
        <w:t>委員</w:t>
      </w:r>
      <w:r w:rsidR="008C049D">
        <w:rPr>
          <w:rFonts w:eastAsia="標楷體" w:hint="eastAsia"/>
          <w:color w:val="000000" w:themeColor="text1"/>
        </w:rPr>
        <w:t>三</w:t>
      </w:r>
      <w:r w:rsidR="0038556F" w:rsidRPr="00CE5F5C">
        <w:rPr>
          <w:rFonts w:eastAsia="標楷體" w:hint="eastAsia"/>
          <w:color w:val="000000" w:themeColor="text1"/>
        </w:rPr>
        <w:t>至七名，系主任為當然委員，主任委員一名，委員若干名</w:t>
      </w:r>
      <w:r w:rsidR="00F45ACC" w:rsidRPr="00F45ACC">
        <w:rPr>
          <w:rFonts w:eastAsia="標楷體"/>
          <w:color w:val="000000" w:themeColor="text1"/>
        </w:rPr>
        <w:t>(</w:t>
      </w:r>
      <w:r w:rsidR="00F45ACC" w:rsidRPr="00F45ACC">
        <w:rPr>
          <w:rFonts w:eastAsia="標楷體" w:hint="eastAsia"/>
          <w:color w:val="000000" w:themeColor="text1"/>
        </w:rPr>
        <w:t>含被關懷學生所屬導師</w:t>
      </w:r>
      <w:r w:rsidR="00F45ACC" w:rsidRPr="00F45ACC">
        <w:rPr>
          <w:rFonts w:eastAsia="標楷體"/>
          <w:color w:val="000000" w:themeColor="text1"/>
        </w:rPr>
        <w:t>)</w:t>
      </w:r>
      <w:r w:rsidRPr="00CE5F5C">
        <w:rPr>
          <w:rFonts w:ascii="標楷體" w:eastAsia="標楷體" w:hAnsi="標楷體" w:hint="eastAsia"/>
          <w:color w:val="000000" w:themeColor="text1"/>
        </w:rPr>
        <w:t>；</w:t>
      </w:r>
      <w:r w:rsidR="00806959">
        <w:rPr>
          <w:rFonts w:ascii="標楷體" w:eastAsia="標楷體" w:hAnsi="標楷體" w:hint="eastAsia"/>
          <w:color w:val="000000" w:themeColor="text1"/>
        </w:rPr>
        <w:t>以上</w:t>
      </w:r>
      <w:r w:rsidR="0038556F" w:rsidRPr="00CE5F5C">
        <w:rPr>
          <w:rFonts w:eastAsia="標楷體" w:hint="eastAsia"/>
          <w:color w:val="000000" w:themeColor="text1"/>
        </w:rPr>
        <w:t>委員由系主任</w:t>
      </w:r>
      <w:r w:rsidR="0038556F" w:rsidRPr="003C7942">
        <w:rPr>
          <w:rFonts w:eastAsia="標楷體" w:hint="eastAsia"/>
          <w:color w:val="000000" w:themeColor="text1"/>
        </w:rPr>
        <w:t>遴</w:t>
      </w:r>
      <w:r w:rsidR="001E360A" w:rsidRPr="003C7942">
        <w:rPr>
          <w:rFonts w:eastAsia="標楷體" w:hint="eastAsia"/>
          <w:color w:val="000000" w:themeColor="text1"/>
        </w:rPr>
        <w:t>選</w:t>
      </w:r>
      <w:r w:rsidR="0038556F" w:rsidRPr="00CE5F5C">
        <w:rPr>
          <w:rFonts w:eastAsia="標楷體" w:hint="eastAsia"/>
          <w:color w:val="000000" w:themeColor="text1"/>
        </w:rPr>
        <w:t>。</w:t>
      </w:r>
    </w:p>
    <w:p w:rsidR="004734F2" w:rsidRPr="003C7942" w:rsidRDefault="004734F2" w:rsidP="003C7942">
      <w:pPr>
        <w:adjustRightInd w:val="0"/>
        <w:snapToGrid w:val="0"/>
        <w:spacing w:line="0" w:lineRule="atLeast"/>
        <w:ind w:left="283" w:hangingChars="177" w:hanging="283"/>
        <w:jc w:val="both"/>
        <w:rPr>
          <w:rFonts w:eastAsia="標楷體"/>
          <w:color w:val="000000" w:themeColor="text1"/>
          <w:sz w:val="16"/>
          <w:szCs w:val="16"/>
        </w:rPr>
      </w:pPr>
    </w:p>
    <w:p w:rsidR="0038556F" w:rsidRDefault="00146104" w:rsidP="003C7942">
      <w:pPr>
        <w:adjustRightInd w:val="0"/>
        <w:snapToGrid w:val="0"/>
        <w:spacing w:line="400" w:lineRule="atLeast"/>
        <w:ind w:left="425" w:hangingChars="177" w:hanging="425"/>
        <w:jc w:val="both"/>
        <w:rPr>
          <w:rFonts w:eastAsia="標楷體"/>
        </w:rPr>
      </w:pPr>
      <w:r>
        <w:rPr>
          <w:rFonts w:eastAsia="標楷體" w:hint="eastAsia"/>
        </w:rPr>
        <w:t>五</w:t>
      </w:r>
      <w:r w:rsidR="0038556F">
        <w:rPr>
          <w:rFonts w:eastAsia="標楷體" w:hint="eastAsia"/>
        </w:rPr>
        <w:t>、</w:t>
      </w:r>
      <w:proofErr w:type="gramStart"/>
      <w:r w:rsidR="0038556F" w:rsidRPr="001F0829">
        <w:rPr>
          <w:rFonts w:eastAsia="標楷體" w:hint="eastAsia"/>
          <w:color w:val="000000" w:themeColor="text1"/>
        </w:rPr>
        <w:t>本</w:t>
      </w:r>
      <w:r w:rsidR="00B76AF3" w:rsidRPr="001F0829">
        <w:rPr>
          <w:rFonts w:eastAsia="標楷體" w:hint="eastAsia"/>
          <w:color w:val="000000" w:themeColor="text1"/>
        </w:rPr>
        <w:t>組</w:t>
      </w:r>
      <w:r w:rsidR="0038556F" w:rsidRPr="001F0829">
        <w:rPr>
          <w:rFonts w:eastAsia="標楷體" w:hint="eastAsia"/>
          <w:color w:val="000000" w:themeColor="text1"/>
        </w:rPr>
        <w:t>每</w:t>
      </w:r>
      <w:proofErr w:type="gramEnd"/>
      <w:r w:rsidR="0038556F" w:rsidRPr="001F0829">
        <w:rPr>
          <w:rFonts w:eastAsia="標楷體" w:hint="eastAsia"/>
          <w:color w:val="000000" w:themeColor="text1"/>
        </w:rPr>
        <w:t>學期</w:t>
      </w:r>
      <w:r w:rsidR="00E6795B">
        <w:rPr>
          <w:rFonts w:eastAsia="標楷體" w:hint="eastAsia"/>
          <w:color w:val="000000" w:themeColor="text1"/>
        </w:rPr>
        <w:t>至少</w:t>
      </w:r>
      <w:r w:rsidR="00AF6AFD" w:rsidRPr="001F0829">
        <w:rPr>
          <w:rFonts w:eastAsia="標楷體" w:hint="eastAsia"/>
          <w:color w:val="000000" w:themeColor="text1"/>
        </w:rPr>
        <w:t>召</w:t>
      </w:r>
      <w:r w:rsidR="0038556F" w:rsidRPr="001F0829">
        <w:rPr>
          <w:rFonts w:eastAsia="標楷體" w:hint="eastAsia"/>
          <w:color w:val="000000" w:themeColor="text1"/>
        </w:rPr>
        <w:t>開</w:t>
      </w:r>
      <w:r w:rsidR="008C049D">
        <w:rPr>
          <w:rFonts w:eastAsia="標楷體" w:hint="eastAsia"/>
          <w:color w:val="000000" w:themeColor="text1"/>
        </w:rPr>
        <w:t>一至</w:t>
      </w:r>
      <w:r w:rsidR="00E6795B">
        <w:rPr>
          <w:rFonts w:eastAsia="標楷體" w:hint="eastAsia"/>
          <w:color w:val="000000" w:themeColor="text1"/>
        </w:rPr>
        <w:t>兩次</w:t>
      </w:r>
      <w:r w:rsidR="00AF6AFD" w:rsidRPr="001F0829">
        <w:rPr>
          <w:rFonts w:eastAsia="標楷體" w:hint="eastAsia"/>
          <w:color w:val="000000" w:themeColor="text1"/>
        </w:rPr>
        <w:t>例行</w:t>
      </w:r>
      <w:r w:rsidR="00E6795B">
        <w:rPr>
          <w:rFonts w:eastAsia="標楷體" w:hint="eastAsia"/>
          <w:color w:val="000000" w:themeColor="text1"/>
        </w:rPr>
        <w:t>彙報</w:t>
      </w:r>
      <w:r w:rsidR="008C049D" w:rsidRPr="003C7942">
        <w:rPr>
          <w:rFonts w:ascii="標楷體" w:eastAsia="標楷體" w:hAnsi="標楷體"/>
          <w:color w:val="000000" w:themeColor="text1"/>
        </w:rPr>
        <w:t>(若無特殊待討論議案，彙報一次</w:t>
      </w:r>
      <w:r w:rsidR="0051532A">
        <w:rPr>
          <w:rFonts w:ascii="標楷體" w:eastAsia="標楷體" w:hAnsi="標楷體" w:hint="eastAsia"/>
          <w:color w:val="000000" w:themeColor="text1"/>
        </w:rPr>
        <w:t>/學期</w:t>
      </w:r>
      <w:r w:rsidR="008C049D" w:rsidRPr="003C7942">
        <w:rPr>
          <w:rFonts w:ascii="標楷體" w:eastAsia="標楷體" w:hAnsi="標楷體"/>
          <w:color w:val="000000" w:themeColor="text1"/>
        </w:rPr>
        <w:t>)</w:t>
      </w:r>
      <w:r w:rsidR="008C049D" w:rsidRPr="003C7942">
        <w:rPr>
          <w:rFonts w:ascii="標楷體" w:eastAsia="標楷體" w:hAnsi="標楷體" w:hint="eastAsia"/>
        </w:rPr>
        <w:t>，</w:t>
      </w:r>
      <w:r w:rsidR="008C049D" w:rsidRPr="003C7942">
        <w:rPr>
          <w:rFonts w:ascii="標楷體" w:eastAsia="標楷體" w:hAnsi="標楷體" w:hint="eastAsia"/>
          <w:color w:val="000000" w:themeColor="text1"/>
        </w:rPr>
        <w:t>視需要由組長臨時加開會議</w:t>
      </w:r>
      <w:r w:rsidR="004734F2">
        <w:rPr>
          <w:rFonts w:ascii="標楷體" w:eastAsia="標楷體" w:hAnsi="標楷體" w:hint="eastAsia"/>
          <w:color w:val="000000" w:themeColor="text1"/>
        </w:rPr>
        <w:t>(</w:t>
      </w:r>
      <w:r w:rsidR="008C049D" w:rsidRPr="003C7942">
        <w:rPr>
          <w:rFonts w:ascii="標楷體" w:eastAsia="標楷體" w:hAnsi="標楷體" w:hint="eastAsia"/>
          <w:color w:val="000000" w:themeColor="text1"/>
        </w:rPr>
        <w:t>若因課務難達法定</w:t>
      </w:r>
      <w:r w:rsidR="0090498E" w:rsidRPr="00C27A4D">
        <w:rPr>
          <w:rFonts w:ascii="標楷體" w:eastAsia="標楷體" w:hAnsi="標楷體" w:hint="eastAsia"/>
          <w:color w:val="000000" w:themeColor="text1"/>
        </w:rPr>
        <w:t>開會</w:t>
      </w:r>
      <w:r w:rsidR="008C049D" w:rsidRPr="003C7942">
        <w:rPr>
          <w:rFonts w:ascii="標楷體" w:eastAsia="標楷體" w:hAnsi="標楷體" w:hint="eastAsia"/>
          <w:color w:val="000000" w:themeColor="text1"/>
        </w:rPr>
        <w:t>人數，可採雲端或郵件方式</w:t>
      </w:r>
      <w:proofErr w:type="gramStart"/>
      <w:r w:rsidR="008C049D" w:rsidRPr="003C7942">
        <w:rPr>
          <w:rFonts w:ascii="標楷體" w:eastAsia="標楷體" w:hAnsi="標楷體" w:hint="eastAsia"/>
          <w:color w:val="000000" w:themeColor="text1"/>
        </w:rPr>
        <w:t>討論後</w:t>
      </w:r>
      <w:r w:rsidR="008502E9">
        <w:rPr>
          <w:rFonts w:ascii="標楷體" w:eastAsia="標楷體" w:hAnsi="標楷體" w:hint="eastAsia"/>
          <w:color w:val="000000" w:themeColor="text1"/>
        </w:rPr>
        <w:t>擅</w:t>
      </w:r>
      <w:proofErr w:type="gramEnd"/>
      <w:r w:rsidR="008C049D" w:rsidRPr="003C7942">
        <w:rPr>
          <w:rFonts w:ascii="標楷體" w:eastAsia="標楷體" w:hAnsi="標楷體" w:hint="eastAsia"/>
          <w:color w:val="000000" w:themeColor="text1"/>
        </w:rPr>
        <w:t>打會議紀錄</w:t>
      </w:r>
      <w:r w:rsidR="004734F2">
        <w:rPr>
          <w:rFonts w:ascii="標楷體" w:eastAsia="標楷體" w:hAnsi="標楷體" w:hint="eastAsia"/>
          <w:color w:val="000000" w:themeColor="text1"/>
        </w:rPr>
        <w:t>)</w:t>
      </w:r>
      <w:r w:rsidR="008C049D" w:rsidRPr="003C7942">
        <w:rPr>
          <w:rFonts w:ascii="標楷體" w:eastAsia="標楷體" w:hAnsi="標楷體" w:hint="eastAsia"/>
          <w:color w:val="000000" w:themeColor="text1"/>
        </w:rPr>
        <w:t>。</w:t>
      </w:r>
      <w:r w:rsidR="0038556F">
        <w:rPr>
          <w:rFonts w:eastAsia="標楷體" w:hint="eastAsia"/>
        </w:rPr>
        <w:t>主任委員得邀請相關</w:t>
      </w:r>
      <w:r w:rsidR="004832CB">
        <w:rPr>
          <w:rFonts w:eastAsia="標楷體" w:hint="eastAsia"/>
        </w:rPr>
        <w:t>導師</w:t>
      </w:r>
      <w:r w:rsidR="0038556F">
        <w:rPr>
          <w:rFonts w:eastAsia="標楷體" w:hint="eastAsia"/>
        </w:rPr>
        <w:t>列席</w:t>
      </w:r>
      <w:r w:rsidR="0090498E">
        <w:rPr>
          <w:rFonts w:ascii="新細明體" w:hAnsi="新細明體" w:hint="eastAsia"/>
        </w:rPr>
        <w:t>，</w:t>
      </w:r>
      <w:proofErr w:type="gramStart"/>
      <w:r w:rsidR="0038556F" w:rsidRPr="00AF6AFD">
        <w:rPr>
          <w:rFonts w:eastAsia="標楷體" w:hint="eastAsia"/>
          <w:color w:val="000000" w:themeColor="text1"/>
        </w:rPr>
        <w:t>本</w:t>
      </w:r>
      <w:r w:rsidR="004832CB" w:rsidRPr="00AF6AFD">
        <w:rPr>
          <w:rFonts w:eastAsia="標楷體" w:hint="eastAsia"/>
          <w:color w:val="000000" w:themeColor="text1"/>
        </w:rPr>
        <w:t>組</w:t>
      </w:r>
      <w:r w:rsidR="0038556F" w:rsidRPr="00AF6AFD">
        <w:rPr>
          <w:rFonts w:eastAsia="標楷體" w:hint="eastAsia"/>
          <w:color w:val="000000" w:themeColor="text1"/>
        </w:rPr>
        <w:t>會</w:t>
      </w:r>
      <w:r w:rsidR="00447657" w:rsidRPr="00AF6AFD">
        <w:rPr>
          <w:rFonts w:eastAsia="標楷體" w:hint="eastAsia"/>
          <w:color w:val="000000" w:themeColor="text1"/>
        </w:rPr>
        <w:t>議</w:t>
      </w:r>
      <w:proofErr w:type="gramEnd"/>
      <w:r w:rsidR="0038556F">
        <w:rPr>
          <w:rFonts w:eastAsia="標楷體" w:hint="eastAsia"/>
        </w:rPr>
        <w:t>需有委員</w:t>
      </w:r>
      <w:r w:rsidR="007269D7">
        <w:rPr>
          <w:rFonts w:eastAsia="標楷體" w:hint="eastAsia"/>
        </w:rPr>
        <w:t>二</w:t>
      </w:r>
      <w:r w:rsidR="0038556F">
        <w:rPr>
          <w:rFonts w:eastAsia="標楷體" w:hint="eastAsia"/>
        </w:rPr>
        <w:t>分之</w:t>
      </w:r>
      <w:r w:rsidR="007269D7">
        <w:rPr>
          <w:rFonts w:eastAsia="標楷體" w:hint="eastAsia"/>
        </w:rPr>
        <w:t>一</w:t>
      </w:r>
      <w:r w:rsidR="0038556F">
        <w:rPr>
          <w:rFonts w:eastAsia="標楷體" w:hint="eastAsia"/>
        </w:rPr>
        <w:t>出席，方得</w:t>
      </w:r>
      <w:r w:rsidR="00447657">
        <w:rPr>
          <w:rFonts w:eastAsia="標楷體" w:hint="eastAsia"/>
        </w:rPr>
        <w:t>召</w:t>
      </w:r>
      <w:r w:rsidR="0038556F">
        <w:rPr>
          <w:rFonts w:eastAsia="標楷體" w:hint="eastAsia"/>
        </w:rPr>
        <w:t>開</w:t>
      </w:r>
      <w:r w:rsidR="00AF6AFD">
        <w:rPr>
          <w:rFonts w:ascii="標楷體" w:eastAsia="標楷體" w:hAnsi="標楷體" w:hint="eastAsia"/>
        </w:rPr>
        <w:t>，</w:t>
      </w:r>
      <w:r w:rsidR="0038556F">
        <w:rPr>
          <w:rFonts w:eastAsia="標楷體" w:hint="eastAsia"/>
        </w:rPr>
        <w:t>出席委員三分之二以上</w:t>
      </w:r>
      <w:r w:rsidR="0038556F">
        <w:rPr>
          <w:rFonts w:eastAsia="標楷體" w:hint="eastAsia"/>
        </w:rPr>
        <w:t>(</w:t>
      </w:r>
      <w:r w:rsidR="0038556F">
        <w:rPr>
          <w:rFonts w:eastAsia="標楷體" w:hint="eastAsia"/>
        </w:rPr>
        <w:t>含</w:t>
      </w:r>
      <w:r w:rsidR="0038556F">
        <w:rPr>
          <w:rFonts w:eastAsia="標楷體" w:hint="eastAsia"/>
        </w:rPr>
        <w:t>)</w:t>
      </w:r>
      <w:r w:rsidR="0038556F">
        <w:rPr>
          <w:rFonts w:eastAsia="標楷體" w:hint="eastAsia"/>
        </w:rPr>
        <w:t>以上同意，方得決議。</w:t>
      </w:r>
    </w:p>
    <w:p w:rsidR="00A042FF" w:rsidRPr="00A96EA8" w:rsidRDefault="00A042FF" w:rsidP="003C7942">
      <w:pPr>
        <w:adjustRightInd w:val="0"/>
        <w:snapToGrid w:val="0"/>
        <w:spacing w:line="0" w:lineRule="atLeast"/>
        <w:rPr>
          <w:rFonts w:eastAsia="標楷體"/>
          <w:sz w:val="16"/>
          <w:szCs w:val="16"/>
        </w:rPr>
      </w:pPr>
    </w:p>
    <w:p w:rsidR="004734F2" w:rsidRDefault="00EA7AD3" w:rsidP="00B219DB">
      <w:pPr>
        <w:widowControl/>
        <w:adjustRightInd w:val="0"/>
        <w:snapToGrid w:val="0"/>
        <w:spacing w:line="400" w:lineRule="atLeast"/>
        <w:ind w:left="425" w:hangingChars="177" w:hanging="425"/>
        <w:rPr>
          <w:rFonts w:ascii="標楷體" w:eastAsia="標楷體" w:hAnsi="標楷體"/>
        </w:rPr>
      </w:pPr>
      <w:r>
        <w:rPr>
          <w:rFonts w:eastAsia="標楷體" w:hint="eastAsia"/>
        </w:rPr>
        <w:t>六</w:t>
      </w:r>
      <w:r>
        <w:rPr>
          <w:rFonts w:ascii="新細明體" w:hAnsi="新細明體" w:hint="eastAsia"/>
        </w:rPr>
        <w:t>、</w:t>
      </w:r>
      <w:r w:rsidRPr="00A96EA8">
        <w:rPr>
          <w:rFonts w:ascii="標楷體" w:eastAsia="標楷體" w:hAnsi="標楷體" w:hint="eastAsia"/>
        </w:rPr>
        <w:t>請</w:t>
      </w:r>
      <w:r>
        <w:rPr>
          <w:rFonts w:eastAsia="標楷體" w:hint="eastAsia"/>
        </w:rPr>
        <w:t>導師提供轉</w:t>
      </w:r>
      <w:proofErr w:type="gramStart"/>
      <w:r>
        <w:rPr>
          <w:rFonts w:eastAsia="標楷體" w:hint="eastAsia"/>
        </w:rPr>
        <w:t>介</w:t>
      </w:r>
      <w:proofErr w:type="gramEnd"/>
      <w:r>
        <w:rPr>
          <w:rFonts w:eastAsia="標楷體" w:hint="eastAsia"/>
        </w:rPr>
        <w:t>至身心健康中心</w:t>
      </w:r>
      <w:r w:rsidR="00D013F5">
        <w:rPr>
          <w:rFonts w:eastAsia="標楷體" w:hint="eastAsia"/>
        </w:rPr>
        <w:t>之高風險</w:t>
      </w:r>
      <w:r w:rsidR="00DD7989">
        <w:rPr>
          <w:rFonts w:eastAsia="標楷體" w:hint="eastAsia"/>
        </w:rPr>
        <w:t>學生</w:t>
      </w:r>
      <w:r>
        <w:rPr>
          <w:rFonts w:eastAsia="標楷體" w:hint="eastAsia"/>
        </w:rPr>
        <w:t>名單</w:t>
      </w:r>
      <w:r>
        <w:rPr>
          <w:rFonts w:ascii="新細明體" w:hAnsi="新細明體" w:hint="eastAsia"/>
        </w:rPr>
        <w:t>，</w:t>
      </w:r>
      <w:r w:rsidR="00CA6F09" w:rsidRPr="000A7743">
        <w:rPr>
          <w:rFonts w:ascii="標楷體" w:eastAsia="標楷體" w:hAnsi="標楷體" w:hint="eastAsia"/>
        </w:rPr>
        <w:t>經評估</w:t>
      </w:r>
      <w:r w:rsidR="0051532A">
        <w:rPr>
          <w:rFonts w:ascii="標楷體" w:eastAsia="標楷體" w:hAnsi="標楷體" w:hint="eastAsia"/>
        </w:rPr>
        <w:t>且獲學生同意後視</w:t>
      </w:r>
      <w:r w:rsidR="007269D7">
        <w:rPr>
          <w:rFonts w:ascii="標楷體" w:eastAsia="標楷體" w:hAnsi="標楷體" w:hint="eastAsia"/>
        </w:rPr>
        <w:t>需要</w:t>
      </w:r>
      <w:r w:rsidR="0051532A">
        <w:rPr>
          <w:rFonts w:ascii="標楷體" w:eastAsia="標楷體" w:hAnsi="標楷體" w:hint="eastAsia"/>
        </w:rPr>
        <w:t>得</w:t>
      </w:r>
      <w:r w:rsidR="00CA6F09" w:rsidRPr="000A7743">
        <w:rPr>
          <w:rFonts w:ascii="標楷體" w:eastAsia="標楷體" w:hAnsi="標楷體" w:hint="eastAsia"/>
        </w:rPr>
        <w:t>召開跨單位個案討論會，</w:t>
      </w:r>
      <w:r w:rsidR="00C27A4D">
        <w:rPr>
          <w:rFonts w:ascii="標楷體" w:eastAsia="標楷體" w:hAnsi="標楷體" w:hint="eastAsia"/>
        </w:rPr>
        <w:t>提報者</w:t>
      </w:r>
      <w:r w:rsidR="00CA6F09" w:rsidRPr="000A7743">
        <w:rPr>
          <w:rFonts w:ascii="標楷體" w:eastAsia="標楷體" w:hAnsi="標楷體" w:hint="eastAsia"/>
        </w:rPr>
        <w:t>書寫「護理系關懷座談記錄表」</w:t>
      </w:r>
      <w:r w:rsidR="0090498E">
        <w:rPr>
          <w:rFonts w:ascii="標楷體" w:eastAsia="標楷體" w:hAnsi="標楷體" w:hint="eastAsia"/>
        </w:rPr>
        <w:t>如附件三</w:t>
      </w:r>
      <w:r w:rsidR="0090498E">
        <w:rPr>
          <w:rFonts w:ascii="新細明體" w:hAnsi="新細明體" w:hint="eastAsia"/>
        </w:rPr>
        <w:t>，</w:t>
      </w:r>
      <w:r w:rsidR="0090498E">
        <w:rPr>
          <w:rFonts w:ascii="標楷體" w:eastAsia="標楷體" w:hAnsi="標楷體" w:hint="eastAsia"/>
        </w:rPr>
        <w:t>並呈報系主任</w:t>
      </w:r>
    </w:p>
    <w:p w:rsidR="004734F2" w:rsidRDefault="004734F2" w:rsidP="00A96EA8">
      <w:pPr>
        <w:adjustRightInd w:val="0"/>
        <w:snapToGrid w:val="0"/>
        <w:spacing w:line="400" w:lineRule="atLeast"/>
        <w:ind w:left="480" w:hangingChars="200" w:hanging="480"/>
        <w:rPr>
          <w:rFonts w:ascii="新細明體" w:hAnsi="新細明體"/>
        </w:rPr>
      </w:pPr>
      <w:r>
        <w:rPr>
          <w:rFonts w:ascii="標楷體" w:eastAsia="標楷體" w:hAnsi="標楷體" w:hint="eastAsia"/>
        </w:rPr>
        <w:t xml:space="preserve">    </w:t>
      </w:r>
      <w:r w:rsidR="0051532A">
        <w:rPr>
          <w:rFonts w:ascii="新細明體" w:hAnsi="新細明體" w:hint="eastAsia"/>
        </w:rPr>
        <w:t>。</w:t>
      </w:r>
    </w:p>
    <w:p w:rsidR="004734F2" w:rsidRPr="003C7942" w:rsidRDefault="004734F2" w:rsidP="003C7942">
      <w:pPr>
        <w:adjustRightInd w:val="0"/>
        <w:snapToGrid w:val="0"/>
        <w:spacing w:line="0" w:lineRule="atLeast"/>
        <w:ind w:left="320" w:hangingChars="200" w:hanging="320"/>
        <w:rPr>
          <w:rFonts w:ascii="新細明體" w:hAnsi="新細明體"/>
          <w:sz w:val="16"/>
          <w:szCs w:val="16"/>
        </w:rPr>
      </w:pPr>
    </w:p>
    <w:p w:rsidR="000A7743" w:rsidRPr="003C7942" w:rsidRDefault="00EA7AD3" w:rsidP="00B219DB">
      <w:pPr>
        <w:adjustRightInd w:val="0"/>
        <w:snapToGrid w:val="0"/>
        <w:spacing w:line="400" w:lineRule="atLeast"/>
        <w:ind w:left="480" w:hangingChars="200" w:hanging="480"/>
        <w:rPr>
          <w:rFonts w:eastAsia="標楷體"/>
        </w:rPr>
      </w:pPr>
      <w:r>
        <w:rPr>
          <w:rFonts w:eastAsia="標楷體" w:hint="eastAsia"/>
        </w:rPr>
        <w:t>七</w:t>
      </w:r>
      <w:r w:rsidR="004718DB">
        <w:rPr>
          <w:rFonts w:ascii="標楷體" w:eastAsia="標楷體" w:hAnsi="標楷體" w:hint="eastAsia"/>
        </w:rPr>
        <w:t>、</w:t>
      </w:r>
      <w:r w:rsidR="00E7454F">
        <w:rPr>
          <w:rFonts w:eastAsia="標楷體" w:hint="eastAsia"/>
        </w:rPr>
        <w:t>本辦法</w:t>
      </w:r>
      <w:r w:rsidR="00E7454F" w:rsidRPr="003C7942">
        <w:rPr>
          <w:rFonts w:eastAsia="標楷體" w:hint="eastAsia"/>
        </w:rPr>
        <w:t>經系</w:t>
      </w:r>
      <w:proofErr w:type="gramStart"/>
      <w:r w:rsidR="00E7454F" w:rsidRPr="003C7942">
        <w:rPr>
          <w:rFonts w:eastAsia="標楷體" w:hint="eastAsia"/>
        </w:rPr>
        <w:t>務</w:t>
      </w:r>
      <w:proofErr w:type="gramEnd"/>
      <w:r w:rsidR="00E7454F" w:rsidRPr="003C7942">
        <w:rPr>
          <w:rFonts w:eastAsia="標楷體" w:hint="eastAsia"/>
        </w:rPr>
        <w:t>會議通過後實施</w:t>
      </w:r>
      <w:r w:rsidR="00E7454F">
        <w:rPr>
          <w:rFonts w:eastAsia="標楷體" w:hint="eastAsia"/>
        </w:rPr>
        <w:t>，修正時亦同。</w:t>
      </w:r>
    </w:p>
    <w:sectPr w:rsidR="000A7743" w:rsidRPr="003C7942" w:rsidSect="003C7942">
      <w:pgSz w:w="11906" w:h="16838" w:code="9"/>
      <w:pgMar w:top="1134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107E" w:rsidRDefault="004E107E">
      <w:r>
        <w:separator/>
      </w:r>
    </w:p>
  </w:endnote>
  <w:endnote w:type="continuationSeparator" w:id="0">
    <w:p w:rsidR="004E107E" w:rsidRDefault="004E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107E" w:rsidRDefault="004E107E">
      <w:r>
        <w:separator/>
      </w:r>
    </w:p>
  </w:footnote>
  <w:footnote w:type="continuationSeparator" w:id="0">
    <w:p w:rsidR="004E107E" w:rsidRDefault="004E10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63DA0"/>
    <w:multiLevelType w:val="hybridMultilevel"/>
    <w:tmpl w:val="41B646A0"/>
    <w:lvl w:ilvl="0" w:tplc="2FA8A34C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A592474"/>
    <w:multiLevelType w:val="hybridMultilevel"/>
    <w:tmpl w:val="A560D98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D0D6C89"/>
    <w:multiLevelType w:val="hybridMultilevel"/>
    <w:tmpl w:val="DCAC4F0A"/>
    <w:lvl w:ilvl="0" w:tplc="0A2EFE7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0D7A2CCE"/>
    <w:multiLevelType w:val="hybridMultilevel"/>
    <w:tmpl w:val="145A0532"/>
    <w:lvl w:ilvl="0" w:tplc="0409000F">
      <w:start w:val="1"/>
      <w:numFmt w:val="decimal"/>
      <w:lvlText w:val="%1."/>
      <w:lvlJc w:val="left"/>
      <w:pPr>
        <w:ind w:left="55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039" w:hanging="480"/>
      </w:pPr>
    </w:lvl>
    <w:lvl w:ilvl="2" w:tplc="0409001B" w:tentative="1">
      <w:start w:val="1"/>
      <w:numFmt w:val="lowerRoman"/>
      <w:lvlText w:val="%3."/>
      <w:lvlJc w:val="right"/>
      <w:pPr>
        <w:ind w:left="1519" w:hanging="480"/>
      </w:pPr>
    </w:lvl>
    <w:lvl w:ilvl="3" w:tplc="0409000F" w:tentative="1">
      <w:start w:val="1"/>
      <w:numFmt w:val="decimal"/>
      <w:lvlText w:val="%4."/>
      <w:lvlJc w:val="left"/>
      <w:pPr>
        <w:ind w:left="199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79" w:hanging="480"/>
      </w:pPr>
    </w:lvl>
    <w:lvl w:ilvl="5" w:tplc="0409001B" w:tentative="1">
      <w:start w:val="1"/>
      <w:numFmt w:val="lowerRoman"/>
      <w:lvlText w:val="%6."/>
      <w:lvlJc w:val="right"/>
      <w:pPr>
        <w:ind w:left="2959" w:hanging="480"/>
      </w:pPr>
    </w:lvl>
    <w:lvl w:ilvl="6" w:tplc="0409000F" w:tentative="1">
      <w:start w:val="1"/>
      <w:numFmt w:val="decimal"/>
      <w:lvlText w:val="%7."/>
      <w:lvlJc w:val="left"/>
      <w:pPr>
        <w:ind w:left="343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19" w:hanging="480"/>
      </w:pPr>
    </w:lvl>
    <w:lvl w:ilvl="8" w:tplc="0409001B" w:tentative="1">
      <w:start w:val="1"/>
      <w:numFmt w:val="lowerRoman"/>
      <w:lvlText w:val="%9."/>
      <w:lvlJc w:val="right"/>
      <w:pPr>
        <w:ind w:left="4399" w:hanging="480"/>
      </w:pPr>
    </w:lvl>
  </w:abstractNum>
  <w:abstractNum w:abstractNumId="4" w15:restartNumberingAfterBreak="0">
    <w:nsid w:val="10497E80"/>
    <w:multiLevelType w:val="hybridMultilevel"/>
    <w:tmpl w:val="80467C8C"/>
    <w:lvl w:ilvl="0" w:tplc="0409000F">
      <w:start w:val="1"/>
      <w:numFmt w:val="decimal"/>
      <w:lvlText w:val="%1."/>
      <w:lvlJc w:val="left"/>
      <w:pPr>
        <w:ind w:left="79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75" w:hanging="480"/>
      </w:pPr>
    </w:lvl>
    <w:lvl w:ilvl="2" w:tplc="0409001B" w:tentative="1">
      <w:start w:val="1"/>
      <w:numFmt w:val="lowerRoman"/>
      <w:lvlText w:val="%3."/>
      <w:lvlJc w:val="right"/>
      <w:pPr>
        <w:ind w:left="1755" w:hanging="480"/>
      </w:pPr>
    </w:lvl>
    <w:lvl w:ilvl="3" w:tplc="0409000F" w:tentative="1">
      <w:start w:val="1"/>
      <w:numFmt w:val="decimal"/>
      <w:lvlText w:val="%4."/>
      <w:lvlJc w:val="left"/>
      <w:pPr>
        <w:ind w:left="22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5" w:hanging="480"/>
      </w:pPr>
    </w:lvl>
    <w:lvl w:ilvl="5" w:tplc="0409001B" w:tentative="1">
      <w:start w:val="1"/>
      <w:numFmt w:val="lowerRoman"/>
      <w:lvlText w:val="%6."/>
      <w:lvlJc w:val="right"/>
      <w:pPr>
        <w:ind w:left="3195" w:hanging="480"/>
      </w:pPr>
    </w:lvl>
    <w:lvl w:ilvl="6" w:tplc="0409000F" w:tentative="1">
      <w:start w:val="1"/>
      <w:numFmt w:val="decimal"/>
      <w:lvlText w:val="%7."/>
      <w:lvlJc w:val="left"/>
      <w:pPr>
        <w:ind w:left="36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5" w:hanging="480"/>
      </w:pPr>
    </w:lvl>
    <w:lvl w:ilvl="8" w:tplc="0409001B" w:tentative="1">
      <w:start w:val="1"/>
      <w:numFmt w:val="lowerRoman"/>
      <w:lvlText w:val="%9."/>
      <w:lvlJc w:val="right"/>
      <w:pPr>
        <w:ind w:left="4635" w:hanging="480"/>
      </w:pPr>
    </w:lvl>
  </w:abstractNum>
  <w:abstractNum w:abstractNumId="5" w15:restartNumberingAfterBreak="0">
    <w:nsid w:val="166855EA"/>
    <w:multiLevelType w:val="hybridMultilevel"/>
    <w:tmpl w:val="806E8CD4"/>
    <w:lvl w:ilvl="0" w:tplc="9620EC78">
      <w:start w:val="1"/>
      <w:numFmt w:val="decimal"/>
      <w:lvlText w:val="%1."/>
      <w:lvlJc w:val="left"/>
      <w:pPr>
        <w:ind w:left="420" w:hanging="180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 w15:restartNumberingAfterBreak="0">
    <w:nsid w:val="1E357ECD"/>
    <w:multiLevelType w:val="hybridMultilevel"/>
    <w:tmpl w:val="BCFA7C62"/>
    <w:lvl w:ilvl="0" w:tplc="17B6F88E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20"/>
        </w:tabs>
        <w:ind w:left="25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60"/>
        </w:tabs>
        <w:ind w:left="39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40"/>
        </w:tabs>
        <w:ind w:left="4440" w:hanging="480"/>
      </w:pPr>
    </w:lvl>
  </w:abstractNum>
  <w:abstractNum w:abstractNumId="7" w15:restartNumberingAfterBreak="0">
    <w:nsid w:val="22A0045F"/>
    <w:multiLevelType w:val="hybridMultilevel"/>
    <w:tmpl w:val="D84800F0"/>
    <w:lvl w:ilvl="0" w:tplc="9620EC78">
      <w:start w:val="1"/>
      <w:numFmt w:val="decimal"/>
      <w:lvlText w:val="%1."/>
      <w:lvlJc w:val="left"/>
      <w:pPr>
        <w:ind w:left="420" w:hanging="180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C921685"/>
    <w:multiLevelType w:val="hybridMultilevel"/>
    <w:tmpl w:val="D5281EE2"/>
    <w:lvl w:ilvl="0" w:tplc="2BC8156A">
      <w:start w:val="1"/>
      <w:numFmt w:val="taiwaneseCountingThousand"/>
      <w:lvlText w:val="%1、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2FB861C5"/>
    <w:multiLevelType w:val="hybridMultilevel"/>
    <w:tmpl w:val="560EB7AE"/>
    <w:lvl w:ilvl="0" w:tplc="E3BC4B5C">
      <w:start w:val="1"/>
      <w:numFmt w:val="taiwaneseCountingThousand"/>
      <w:lvlText w:val="（%1）"/>
      <w:lvlJc w:val="center"/>
      <w:pPr>
        <w:tabs>
          <w:tab w:val="num" w:pos="960"/>
        </w:tabs>
        <w:ind w:left="960" w:hanging="563"/>
      </w:pPr>
      <w:rPr>
        <w:rFonts w:hint="eastAsia"/>
      </w:rPr>
    </w:lvl>
    <w:lvl w:ilvl="1" w:tplc="0409000F">
      <w:start w:val="1"/>
      <w:numFmt w:val="decimal"/>
      <w:lvlText w:val="%2.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2" w:tplc="449C9A6A">
      <w:start w:val="1"/>
      <w:numFmt w:val="taiwaneseCountingThousand"/>
      <w:lvlText w:val="%3、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552700C0"/>
    <w:multiLevelType w:val="hybridMultilevel"/>
    <w:tmpl w:val="9A6811F6"/>
    <w:lvl w:ilvl="0" w:tplc="4FBA278C">
      <w:start w:val="1"/>
      <w:numFmt w:val="taiwaneseCountingThousand"/>
      <w:lvlText w:val="%1、"/>
      <w:lvlJc w:val="left"/>
      <w:pPr>
        <w:ind w:left="450" w:hanging="45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58075E55"/>
    <w:multiLevelType w:val="hybridMultilevel"/>
    <w:tmpl w:val="6E7C0054"/>
    <w:lvl w:ilvl="0" w:tplc="9620EC78">
      <w:start w:val="1"/>
      <w:numFmt w:val="decimal"/>
      <w:lvlText w:val="%1."/>
      <w:lvlJc w:val="left"/>
      <w:pPr>
        <w:ind w:left="420" w:hanging="180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613B5FC4"/>
    <w:multiLevelType w:val="hybridMultilevel"/>
    <w:tmpl w:val="69C2D1E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3" w15:restartNumberingAfterBreak="0">
    <w:nsid w:val="7ECD5C89"/>
    <w:multiLevelType w:val="hybridMultilevel"/>
    <w:tmpl w:val="5A3E8C5A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0F">
      <w:start w:val="1"/>
      <w:numFmt w:val="decimal"/>
      <w:lvlText w:val="%2."/>
      <w:lvlJc w:val="left"/>
      <w:pPr>
        <w:tabs>
          <w:tab w:val="num" w:pos="480"/>
        </w:tabs>
        <w:ind w:left="4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7F5231F0"/>
    <w:multiLevelType w:val="hybridMultilevel"/>
    <w:tmpl w:val="F61C212A"/>
    <w:lvl w:ilvl="0" w:tplc="9620EC78">
      <w:start w:val="1"/>
      <w:numFmt w:val="decimal"/>
      <w:lvlText w:val="%1."/>
      <w:lvlJc w:val="left"/>
      <w:pPr>
        <w:ind w:left="660" w:hanging="180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5" w15:restartNumberingAfterBreak="0">
    <w:nsid w:val="7F7A3655"/>
    <w:multiLevelType w:val="hybridMultilevel"/>
    <w:tmpl w:val="0C7422FE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13"/>
  </w:num>
  <w:num w:numId="5">
    <w:abstractNumId w:val="0"/>
  </w:num>
  <w:num w:numId="6">
    <w:abstractNumId w:val="10"/>
  </w:num>
  <w:num w:numId="7">
    <w:abstractNumId w:val="3"/>
  </w:num>
  <w:num w:numId="8">
    <w:abstractNumId w:val="4"/>
  </w:num>
  <w:num w:numId="9">
    <w:abstractNumId w:val="12"/>
  </w:num>
  <w:num w:numId="10">
    <w:abstractNumId w:val="5"/>
  </w:num>
  <w:num w:numId="11">
    <w:abstractNumId w:val="14"/>
  </w:num>
  <w:num w:numId="12">
    <w:abstractNumId w:val="7"/>
  </w:num>
  <w:num w:numId="13">
    <w:abstractNumId w:val="11"/>
  </w:num>
  <w:num w:numId="14">
    <w:abstractNumId w:val="9"/>
  </w:num>
  <w:num w:numId="15">
    <w:abstractNumId w:val="1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240"/>
    <w:rsid w:val="00023D4B"/>
    <w:rsid w:val="000455A3"/>
    <w:rsid w:val="00056159"/>
    <w:rsid w:val="000775C2"/>
    <w:rsid w:val="00091646"/>
    <w:rsid w:val="0009185A"/>
    <w:rsid w:val="00093F1C"/>
    <w:rsid w:val="000A7743"/>
    <w:rsid w:val="000C4FCB"/>
    <w:rsid w:val="000C749F"/>
    <w:rsid w:val="000D4C6E"/>
    <w:rsid w:val="000F262A"/>
    <w:rsid w:val="00107CAE"/>
    <w:rsid w:val="00133C68"/>
    <w:rsid w:val="00133D6C"/>
    <w:rsid w:val="00146104"/>
    <w:rsid w:val="0018057D"/>
    <w:rsid w:val="0018285C"/>
    <w:rsid w:val="001E342E"/>
    <w:rsid w:val="001E360A"/>
    <w:rsid w:val="001E6D90"/>
    <w:rsid w:val="001F0829"/>
    <w:rsid w:val="0020454F"/>
    <w:rsid w:val="00206CF6"/>
    <w:rsid w:val="002259DB"/>
    <w:rsid w:val="002316F5"/>
    <w:rsid w:val="002421F8"/>
    <w:rsid w:val="0024512C"/>
    <w:rsid w:val="00271702"/>
    <w:rsid w:val="00271F1E"/>
    <w:rsid w:val="002A4A91"/>
    <w:rsid w:val="002B6A56"/>
    <w:rsid w:val="002C105A"/>
    <w:rsid w:val="002D5C28"/>
    <w:rsid w:val="002E357A"/>
    <w:rsid w:val="002E7081"/>
    <w:rsid w:val="00317684"/>
    <w:rsid w:val="00343463"/>
    <w:rsid w:val="00355E9F"/>
    <w:rsid w:val="00363ED9"/>
    <w:rsid w:val="00367FD1"/>
    <w:rsid w:val="00367FF3"/>
    <w:rsid w:val="00372C68"/>
    <w:rsid w:val="00373987"/>
    <w:rsid w:val="0038556F"/>
    <w:rsid w:val="00386882"/>
    <w:rsid w:val="003B068D"/>
    <w:rsid w:val="003B0761"/>
    <w:rsid w:val="003C7942"/>
    <w:rsid w:val="003D004A"/>
    <w:rsid w:val="003D6213"/>
    <w:rsid w:val="003F4617"/>
    <w:rsid w:val="00406214"/>
    <w:rsid w:val="0043163B"/>
    <w:rsid w:val="00447657"/>
    <w:rsid w:val="00460A57"/>
    <w:rsid w:val="00460C12"/>
    <w:rsid w:val="004718DB"/>
    <w:rsid w:val="004734F2"/>
    <w:rsid w:val="004832CB"/>
    <w:rsid w:val="004871C4"/>
    <w:rsid w:val="004B15CE"/>
    <w:rsid w:val="004D0E49"/>
    <w:rsid w:val="004D2315"/>
    <w:rsid w:val="004E107E"/>
    <w:rsid w:val="004F1C81"/>
    <w:rsid w:val="0051532A"/>
    <w:rsid w:val="005232AC"/>
    <w:rsid w:val="00526453"/>
    <w:rsid w:val="00560084"/>
    <w:rsid w:val="00564E09"/>
    <w:rsid w:val="00580377"/>
    <w:rsid w:val="005902CB"/>
    <w:rsid w:val="0059116D"/>
    <w:rsid w:val="005950EE"/>
    <w:rsid w:val="005969CF"/>
    <w:rsid w:val="005A44E6"/>
    <w:rsid w:val="005B437B"/>
    <w:rsid w:val="005D3A38"/>
    <w:rsid w:val="005F211D"/>
    <w:rsid w:val="005F22BA"/>
    <w:rsid w:val="00613AFE"/>
    <w:rsid w:val="006159D4"/>
    <w:rsid w:val="00664C36"/>
    <w:rsid w:val="006855AF"/>
    <w:rsid w:val="00700CE8"/>
    <w:rsid w:val="007115CA"/>
    <w:rsid w:val="00713DD2"/>
    <w:rsid w:val="00723365"/>
    <w:rsid w:val="007269D7"/>
    <w:rsid w:val="00731CB8"/>
    <w:rsid w:val="00733464"/>
    <w:rsid w:val="00733C15"/>
    <w:rsid w:val="00785A6B"/>
    <w:rsid w:val="00787357"/>
    <w:rsid w:val="00793C06"/>
    <w:rsid w:val="007B696A"/>
    <w:rsid w:val="007C3775"/>
    <w:rsid w:val="00801EA9"/>
    <w:rsid w:val="00806959"/>
    <w:rsid w:val="00823B60"/>
    <w:rsid w:val="00826FDE"/>
    <w:rsid w:val="00836768"/>
    <w:rsid w:val="008502E9"/>
    <w:rsid w:val="00850373"/>
    <w:rsid w:val="00854E89"/>
    <w:rsid w:val="0085586F"/>
    <w:rsid w:val="008570C2"/>
    <w:rsid w:val="0086459E"/>
    <w:rsid w:val="008734B4"/>
    <w:rsid w:val="00875083"/>
    <w:rsid w:val="00890BC5"/>
    <w:rsid w:val="008C049D"/>
    <w:rsid w:val="008E1704"/>
    <w:rsid w:val="0090498E"/>
    <w:rsid w:val="00925BAE"/>
    <w:rsid w:val="009279B6"/>
    <w:rsid w:val="00932CFF"/>
    <w:rsid w:val="00933C1D"/>
    <w:rsid w:val="00957F75"/>
    <w:rsid w:val="00961090"/>
    <w:rsid w:val="00970CC7"/>
    <w:rsid w:val="0099052F"/>
    <w:rsid w:val="009935FB"/>
    <w:rsid w:val="009A3240"/>
    <w:rsid w:val="009D66D7"/>
    <w:rsid w:val="009D7F0A"/>
    <w:rsid w:val="009E42F2"/>
    <w:rsid w:val="00A042FF"/>
    <w:rsid w:val="00A0740C"/>
    <w:rsid w:val="00A54A85"/>
    <w:rsid w:val="00A54DE4"/>
    <w:rsid w:val="00A96EA8"/>
    <w:rsid w:val="00AA08F1"/>
    <w:rsid w:val="00AB6368"/>
    <w:rsid w:val="00AF0811"/>
    <w:rsid w:val="00AF6AFD"/>
    <w:rsid w:val="00B06325"/>
    <w:rsid w:val="00B219DB"/>
    <w:rsid w:val="00B221F1"/>
    <w:rsid w:val="00B32B18"/>
    <w:rsid w:val="00B624DA"/>
    <w:rsid w:val="00B76AF3"/>
    <w:rsid w:val="00B9421B"/>
    <w:rsid w:val="00BC5B0D"/>
    <w:rsid w:val="00BC756E"/>
    <w:rsid w:val="00C02936"/>
    <w:rsid w:val="00C27A4D"/>
    <w:rsid w:val="00C357DF"/>
    <w:rsid w:val="00C5185C"/>
    <w:rsid w:val="00C87B80"/>
    <w:rsid w:val="00CA6F09"/>
    <w:rsid w:val="00CB3F3B"/>
    <w:rsid w:val="00CC71EA"/>
    <w:rsid w:val="00CC7A53"/>
    <w:rsid w:val="00CD168E"/>
    <w:rsid w:val="00CE5F5C"/>
    <w:rsid w:val="00D013F5"/>
    <w:rsid w:val="00D1002A"/>
    <w:rsid w:val="00D6399E"/>
    <w:rsid w:val="00D76F84"/>
    <w:rsid w:val="00DA4611"/>
    <w:rsid w:val="00DD5F78"/>
    <w:rsid w:val="00DD7989"/>
    <w:rsid w:val="00DE01B7"/>
    <w:rsid w:val="00E27AF2"/>
    <w:rsid w:val="00E54117"/>
    <w:rsid w:val="00E64C66"/>
    <w:rsid w:val="00E6795B"/>
    <w:rsid w:val="00E7454F"/>
    <w:rsid w:val="00E85E7D"/>
    <w:rsid w:val="00EA7AD3"/>
    <w:rsid w:val="00EC2662"/>
    <w:rsid w:val="00EC38B3"/>
    <w:rsid w:val="00ED11C5"/>
    <w:rsid w:val="00F07D8E"/>
    <w:rsid w:val="00F451E2"/>
    <w:rsid w:val="00F45ACC"/>
    <w:rsid w:val="00F57806"/>
    <w:rsid w:val="00F63A98"/>
    <w:rsid w:val="00F63CE5"/>
    <w:rsid w:val="00F7559D"/>
    <w:rsid w:val="00F93F5E"/>
    <w:rsid w:val="00F97EA4"/>
    <w:rsid w:val="00F97EF8"/>
    <w:rsid w:val="00FC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EC6A58A-ACA4-446F-A544-59787D899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1">
    <w:name w:val="字元 字元1"/>
    <w:basedOn w:val="a0"/>
    <w:rPr>
      <w:kern w:val="2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字元 字元"/>
    <w:basedOn w:val="a0"/>
    <w:rPr>
      <w:kern w:val="2"/>
    </w:rPr>
  </w:style>
  <w:style w:type="paragraph" w:styleId="a6">
    <w:name w:val="Balloon Text"/>
    <w:basedOn w:val="a"/>
    <w:link w:val="a7"/>
    <w:rsid w:val="004832CB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rsid w:val="004832CB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8">
    <w:name w:val="List Paragraph"/>
    <w:basedOn w:val="a"/>
    <w:uiPriority w:val="34"/>
    <w:qFormat/>
    <w:rsid w:val="00850373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6A133-8607-45C6-BFA3-8EBA69271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>***</Company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中山醫學大學護理學系教師成長暨推廣教育委員會組織章程</dc:title>
  <dc:creator>chiuyueh</dc:creator>
  <cp:lastModifiedBy>黃晏瑜</cp:lastModifiedBy>
  <cp:revision>2</cp:revision>
  <cp:lastPrinted>2019-03-23T07:50:00Z</cp:lastPrinted>
  <dcterms:created xsi:type="dcterms:W3CDTF">2024-12-26T07:57:00Z</dcterms:created>
  <dcterms:modified xsi:type="dcterms:W3CDTF">2024-12-26T07:57:00Z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8edb9dffd25ec47d36221ffbf7c4a89f7f49ff87a5d33bd9beb42bcaf7bf025d</vt:lpwstr>
  </property>
</Properties>
</file>