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122" w:type="pct"/>
        <w:tblLook w:val="04A0" w:firstRow="1" w:lastRow="0" w:firstColumn="1" w:lastColumn="0" w:noHBand="0" w:noVBand="1"/>
      </w:tblPr>
      <w:tblGrid>
        <w:gridCol w:w="1426"/>
        <w:gridCol w:w="2245"/>
        <w:gridCol w:w="6202"/>
      </w:tblGrid>
      <w:tr w:rsidR="00444EBE" w14:paraId="6686BF59" w14:textId="77777777" w:rsidTr="00A4454E">
        <w:trPr>
          <w:trHeight w:val="927"/>
        </w:trPr>
        <w:tc>
          <w:tcPr>
            <w:tcW w:w="5000" w:type="pct"/>
            <w:gridSpan w:val="3"/>
          </w:tcPr>
          <w:p w14:paraId="26D8CEEA" w14:textId="51FD1F09" w:rsidR="009B57A3" w:rsidRPr="00955135" w:rsidRDefault="009B57A3" w:rsidP="006340DA">
            <w:pPr>
              <w:adjustRightInd w:val="0"/>
              <w:snapToGrid w:val="0"/>
              <w:spacing w:afterLines="25" w:after="90" w:line="500" w:lineRule="exact"/>
              <w:jc w:val="center"/>
              <w:rPr>
                <w:rFonts w:eastAsia="標楷體"/>
                <w:b/>
                <w:bCs/>
                <w:sz w:val="32"/>
              </w:rPr>
            </w:pPr>
            <w:r w:rsidRPr="00955135">
              <w:rPr>
                <w:rFonts w:eastAsia="標楷體" w:hint="eastAsia"/>
                <w:b/>
                <w:bCs/>
                <w:sz w:val="28"/>
              </w:rPr>
              <w:t>中山醫學大學</w:t>
            </w:r>
            <w:r w:rsidRPr="00955135">
              <w:rPr>
                <w:rFonts w:ascii="標楷體" w:eastAsia="標楷體" w:hAnsi="標楷體" w:hint="eastAsia"/>
                <w:b/>
                <w:bCs/>
                <w:sz w:val="28"/>
              </w:rPr>
              <w:t>健康管</w:t>
            </w:r>
            <w:r w:rsidR="00D558AE" w:rsidRPr="00955135">
              <w:rPr>
                <w:rFonts w:ascii="標楷體" w:eastAsia="標楷體" w:hAnsi="標楷體" w:hint="eastAsia"/>
                <w:b/>
                <w:bCs/>
                <w:sz w:val="28"/>
              </w:rPr>
              <w:t>理</w:t>
            </w:r>
            <w:r w:rsidRPr="00955135">
              <w:rPr>
                <w:rFonts w:ascii="標楷體" w:eastAsia="標楷體" w:hAnsi="標楷體" w:hint="eastAsia"/>
                <w:b/>
                <w:bCs/>
                <w:sz w:val="28"/>
              </w:rPr>
              <w:t>學院</w:t>
            </w:r>
            <w:r w:rsidRPr="00955135">
              <w:rPr>
                <w:rFonts w:eastAsia="標楷體" w:hint="eastAsia"/>
                <w:b/>
                <w:bCs/>
                <w:sz w:val="28"/>
              </w:rPr>
              <w:t>國際健康產業經營管理碩士在職專班</w:t>
            </w:r>
            <w:r w:rsidR="00DB02A4">
              <w:rPr>
                <w:rFonts w:eastAsia="標楷體" w:hint="eastAsia"/>
                <w:b/>
                <w:bCs/>
                <w:sz w:val="28"/>
              </w:rPr>
              <w:t>自我評鑑辦法</w:t>
            </w:r>
          </w:p>
        </w:tc>
      </w:tr>
      <w:tr w:rsidR="00444EBE" w14:paraId="7A5D43C8" w14:textId="77777777" w:rsidTr="00A81368">
        <w:trPr>
          <w:trHeight w:val="1152"/>
        </w:trPr>
        <w:tc>
          <w:tcPr>
            <w:tcW w:w="722" w:type="pct"/>
            <w:hideMark/>
          </w:tcPr>
          <w:p w14:paraId="5A679917" w14:textId="77777777" w:rsidR="00444EBE" w:rsidRDefault="00444EBE">
            <w:pPr>
              <w:widowControl/>
              <w:ind w:rightChars="200" w:right="480"/>
              <w:rPr>
                <w:rFonts w:ascii="Times New Roman" w:eastAsia="標楷體" w:hAnsi="Times New Roman" w:cs="新細明體"/>
                <w:kern w:val="0"/>
                <w:szCs w:val="24"/>
              </w:rPr>
            </w:pPr>
            <w:r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第一條</w:t>
            </w:r>
          </w:p>
        </w:tc>
        <w:tc>
          <w:tcPr>
            <w:tcW w:w="4278" w:type="pct"/>
            <w:gridSpan w:val="2"/>
          </w:tcPr>
          <w:p w14:paraId="5368E670" w14:textId="4A6D9CD2" w:rsidR="009B57A3" w:rsidRPr="00DB02A4" w:rsidRDefault="00DB02A4" w:rsidP="006340DA">
            <w:pPr>
              <w:widowControl/>
              <w:jc w:val="both"/>
              <w:outlineLvl w:val="0"/>
              <w:rPr>
                <w:rFonts w:ascii="標楷體" w:eastAsia="標楷體" w:hAnsi="標楷體" w:cs="新細明體"/>
                <w:kern w:val="0"/>
                <w:szCs w:val="40"/>
              </w:rPr>
            </w:pPr>
            <w:r w:rsidRPr="00DB02A4">
              <w:rPr>
                <w:rFonts w:ascii="標楷體" w:eastAsia="標楷體" w:hAnsi="標楷體"/>
              </w:rPr>
              <w:t>依據「大學法」、「大學評鑑辦法」及本校「中山醫學大學</w:t>
            </w:r>
            <w:proofErr w:type="gramStart"/>
            <w:r w:rsidRPr="00DB02A4">
              <w:rPr>
                <w:rFonts w:ascii="標楷體" w:eastAsia="標楷體" w:hAnsi="標楷體"/>
              </w:rPr>
              <w:t>校務暨系所</w:t>
            </w:r>
            <w:proofErr w:type="gramEnd"/>
            <w:r w:rsidRPr="00DB02A4">
              <w:rPr>
                <w:rFonts w:ascii="標楷體" w:eastAsia="標楷體" w:hAnsi="標楷體"/>
              </w:rPr>
              <w:t>評鑑辦法」之規定，建立完善自我評鑑改善機制，</w:t>
            </w:r>
            <w:proofErr w:type="gramStart"/>
            <w:r w:rsidRPr="00DB02A4">
              <w:rPr>
                <w:rFonts w:ascii="標楷體" w:eastAsia="標楷體" w:hAnsi="標楷體"/>
              </w:rPr>
              <w:t>實施本</w:t>
            </w:r>
            <w:r>
              <w:rPr>
                <w:rFonts w:ascii="標楷體" w:eastAsia="標楷體" w:hAnsi="標楷體" w:hint="eastAsia"/>
              </w:rPr>
              <w:t>班</w:t>
            </w:r>
            <w:r w:rsidRPr="00DB02A4">
              <w:rPr>
                <w:rFonts w:ascii="標楷體" w:eastAsia="標楷體" w:hAnsi="標楷體"/>
              </w:rPr>
              <w:t>自</w:t>
            </w:r>
            <w:proofErr w:type="gramEnd"/>
            <w:r w:rsidRPr="00DB02A4">
              <w:rPr>
                <w:rFonts w:ascii="標楷體" w:eastAsia="標楷體" w:hAnsi="標楷體"/>
              </w:rPr>
              <w:t>我評鑑，以期自我改善辦學績效，建構</w:t>
            </w:r>
            <w:r>
              <w:rPr>
                <w:rFonts w:ascii="標楷體" w:eastAsia="標楷體" w:hAnsi="標楷體" w:hint="eastAsia"/>
              </w:rPr>
              <w:t>班</w:t>
            </w:r>
            <w:r w:rsidRPr="00DB02A4">
              <w:rPr>
                <w:rFonts w:ascii="標楷體" w:eastAsia="標楷體" w:hAnsi="標楷體"/>
              </w:rPr>
              <w:t>務發展特色與方向，提升整體教育品質及競爭力，特訂定本辦法。</w:t>
            </w:r>
          </w:p>
        </w:tc>
      </w:tr>
      <w:tr w:rsidR="00444EBE" w14:paraId="09FC8126" w14:textId="77777777" w:rsidTr="00DB02A4">
        <w:trPr>
          <w:trHeight w:val="1204"/>
        </w:trPr>
        <w:tc>
          <w:tcPr>
            <w:tcW w:w="722" w:type="pct"/>
            <w:hideMark/>
          </w:tcPr>
          <w:p w14:paraId="66FE3B7A" w14:textId="77777777" w:rsidR="00444EBE" w:rsidRDefault="00444EBE">
            <w:pPr>
              <w:widowControl/>
              <w:ind w:rightChars="200" w:right="480"/>
              <w:rPr>
                <w:rFonts w:ascii="Times New Roman" w:eastAsia="標楷體" w:hAnsi="Times New Roman" w:cs="新細明體"/>
                <w:kern w:val="0"/>
                <w:szCs w:val="24"/>
              </w:rPr>
            </w:pPr>
            <w:r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第二條</w:t>
            </w:r>
          </w:p>
        </w:tc>
        <w:tc>
          <w:tcPr>
            <w:tcW w:w="4278" w:type="pct"/>
            <w:gridSpan w:val="2"/>
          </w:tcPr>
          <w:p w14:paraId="38D328C5" w14:textId="77777777" w:rsidR="00DB02A4" w:rsidRPr="00DB02A4" w:rsidRDefault="00DB02A4" w:rsidP="00DB02A4">
            <w:pPr>
              <w:widowControl/>
              <w:jc w:val="both"/>
              <w:outlineLvl w:val="0"/>
              <w:rPr>
                <w:rFonts w:ascii="標楷體" w:eastAsia="標楷體" w:hAnsi="標楷體" w:cs="新細明體"/>
                <w:kern w:val="0"/>
                <w:szCs w:val="40"/>
              </w:rPr>
            </w:pPr>
            <w:r w:rsidRPr="00DB02A4">
              <w:rPr>
                <w:rFonts w:ascii="標楷體" w:eastAsia="標楷體" w:hAnsi="標楷體" w:cs="新細明體" w:hint="eastAsia"/>
                <w:kern w:val="0"/>
                <w:szCs w:val="40"/>
              </w:rPr>
              <w:t>為辦理自我評鑑工作，設置「評鑑委員會」，針對定期自我評鑑工作之</w:t>
            </w:r>
            <w:proofErr w:type="gramStart"/>
            <w:r w:rsidRPr="00DB02A4">
              <w:rPr>
                <w:rFonts w:ascii="標楷體" w:eastAsia="標楷體" w:hAnsi="標楷體" w:cs="新細明體" w:hint="eastAsia"/>
                <w:kern w:val="0"/>
                <w:szCs w:val="40"/>
              </w:rPr>
              <w:t>規</w:t>
            </w:r>
            <w:proofErr w:type="gramEnd"/>
          </w:p>
          <w:p w14:paraId="17CFEAA1" w14:textId="77777777" w:rsidR="00DB02A4" w:rsidRPr="00DB02A4" w:rsidRDefault="00DB02A4" w:rsidP="00DB02A4">
            <w:pPr>
              <w:widowControl/>
              <w:jc w:val="both"/>
              <w:outlineLvl w:val="0"/>
              <w:rPr>
                <w:rFonts w:ascii="標楷體" w:eastAsia="標楷體" w:hAnsi="標楷體" w:cs="新細明體"/>
                <w:kern w:val="0"/>
                <w:szCs w:val="40"/>
              </w:rPr>
            </w:pPr>
            <w:r w:rsidRPr="00DB02A4">
              <w:rPr>
                <w:rFonts w:ascii="標楷體" w:eastAsia="標楷體" w:hAnsi="標楷體" w:cs="新細明體" w:hint="eastAsia"/>
                <w:kern w:val="0"/>
                <w:szCs w:val="40"/>
              </w:rPr>
              <w:t>劃、實施及考核進行檢討改善，提供自我評鑑結果之改善建議，並負責推</w:t>
            </w:r>
          </w:p>
          <w:p w14:paraId="170DDDA3" w14:textId="1E68ECE5" w:rsidR="002E3A80" w:rsidRPr="00DB02A4" w:rsidRDefault="00DB02A4" w:rsidP="00DB02A4">
            <w:pPr>
              <w:widowControl/>
              <w:jc w:val="both"/>
              <w:outlineLvl w:val="0"/>
              <w:rPr>
                <w:rFonts w:ascii="標楷體" w:eastAsia="標楷體" w:hAnsi="標楷體" w:cs="新細明體"/>
                <w:kern w:val="0"/>
                <w:szCs w:val="40"/>
              </w:rPr>
            </w:pPr>
            <w:r w:rsidRPr="00DB02A4">
              <w:rPr>
                <w:rFonts w:ascii="標楷體" w:eastAsia="標楷體" w:hAnsi="標楷體" w:cs="新細明體" w:hint="eastAsia"/>
                <w:kern w:val="0"/>
                <w:szCs w:val="40"/>
              </w:rPr>
              <w:t>動、執行、追蹤改善自我評鑑事宜及評鑑相關課程及研習。</w:t>
            </w:r>
          </w:p>
        </w:tc>
      </w:tr>
      <w:tr w:rsidR="00444EBE" w14:paraId="2BDEA386" w14:textId="77777777" w:rsidTr="00A81368">
        <w:trPr>
          <w:trHeight w:val="432"/>
        </w:trPr>
        <w:tc>
          <w:tcPr>
            <w:tcW w:w="722" w:type="pct"/>
            <w:hideMark/>
          </w:tcPr>
          <w:p w14:paraId="36F3347F" w14:textId="77777777" w:rsidR="00444EBE" w:rsidRDefault="00444EBE">
            <w:pPr>
              <w:widowControl/>
              <w:ind w:rightChars="200" w:right="480"/>
              <w:rPr>
                <w:rFonts w:ascii="Times New Roman" w:eastAsia="標楷體" w:hAnsi="Times New Roman" w:cs="新細明體"/>
                <w:kern w:val="0"/>
                <w:szCs w:val="24"/>
              </w:rPr>
            </w:pPr>
            <w:r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第三條</w:t>
            </w:r>
          </w:p>
        </w:tc>
        <w:tc>
          <w:tcPr>
            <w:tcW w:w="4278" w:type="pct"/>
            <w:gridSpan w:val="2"/>
          </w:tcPr>
          <w:p w14:paraId="2B31ADA0" w14:textId="23BD2E61" w:rsidR="00444EBE" w:rsidRPr="00955135" w:rsidRDefault="00DB02A4" w:rsidP="00DB02A4">
            <w:pPr>
              <w:widowControl/>
              <w:jc w:val="both"/>
              <w:outlineLvl w:val="0"/>
              <w:rPr>
                <w:rFonts w:ascii="標楷體" w:eastAsia="標楷體" w:hAnsi="標楷體" w:cs="新細明體"/>
                <w:kern w:val="0"/>
                <w:szCs w:val="40"/>
              </w:rPr>
            </w:pPr>
            <w:r w:rsidRPr="00DB02A4">
              <w:rPr>
                <w:rFonts w:ascii="標楷體" w:eastAsia="標楷體" w:hAnsi="標楷體" w:cs="新細明體" w:hint="eastAsia"/>
                <w:kern w:val="0"/>
                <w:szCs w:val="40"/>
              </w:rPr>
              <w:t>評鑑委員會成員，由</w:t>
            </w:r>
            <w:r>
              <w:rPr>
                <w:rFonts w:ascii="標楷體" w:eastAsia="標楷體" w:hAnsi="標楷體" w:cs="新細明體" w:hint="eastAsia"/>
                <w:kern w:val="0"/>
                <w:szCs w:val="40"/>
              </w:rPr>
              <w:t>班</w:t>
            </w:r>
            <w:r w:rsidRPr="00DB02A4">
              <w:rPr>
                <w:rFonts w:ascii="標楷體" w:eastAsia="標楷體" w:hAnsi="標楷體" w:cs="新細明體" w:hint="eastAsia"/>
                <w:kern w:val="0"/>
                <w:szCs w:val="40"/>
              </w:rPr>
              <w:t>主任召集所屬教師、行政或其他成員組成，由</w:t>
            </w:r>
            <w:r>
              <w:rPr>
                <w:rFonts w:ascii="標楷體" w:eastAsia="標楷體" w:hAnsi="標楷體" w:cs="新細明體" w:hint="eastAsia"/>
                <w:kern w:val="0"/>
                <w:szCs w:val="40"/>
              </w:rPr>
              <w:t>班</w:t>
            </w:r>
            <w:r w:rsidRPr="00DB02A4">
              <w:rPr>
                <w:rFonts w:ascii="標楷體" w:eastAsia="標楷體" w:hAnsi="標楷體" w:cs="新細明體" w:hint="eastAsia"/>
                <w:kern w:val="0"/>
                <w:szCs w:val="40"/>
              </w:rPr>
              <w:t>主任擔任召集人。</w:t>
            </w:r>
          </w:p>
        </w:tc>
      </w:tr>
      <w:tr w:rsidR="004B0755" w14:paraId="2CAD1AE1" w14:textId="77777777" w:rsidTr="00A81368">
        <w:tc>
          <w:tcPr>
            <w:tcW w:w="722" w:type="pct"/>
            <w:hideMark/>
          </w:tcPr>
          <w:p w14:paraId="173421B3" w14:textId="77777777" w:rsidR="004B0755" w:rsidRDefault="004B0755" w:rsidP="004B0755">
            <w:pPr>
              <w:widowControl/>
              <w:ind w:rightChars="200" w:right="480"/>
              <w:rPr>
                <w:rFonts w:ascii="Times New Roman" w:eastAsia="標楷體" w:hAnsi="Times New Roman" w:cs="新細明體"/>
                <w:kern w:val="0"/>
                <w:szCs w:val="24"/>
              </w:rPr>
            </w:pPr>
            <w:r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第四條</w:t>
            </w:r>
          </w:p>
        </w:tc>
        <w:tc>
          <w:tcPr>
            <w:tcW w:w="4278" w:type="pct"/>
            <w:gridSpan w:val="2"/>
          </w:tcPr>
          <w:p w14:paraId="77FBC98C" w14:textId="6F3D35DF" w:rsidR="00DB02A4" w:rsidRPr="00DB02A4" w:rsidRDefault="00DB02A4" w:rsidP="00DB02A4">
            <w:pPr>
              <w:widowControl/>
              <w:jc w:val="both"/>
              <w:outlineLvl w:val="0"/>
              <w:rPr>
                <w:rFonts w:ascii="標楷體" w:eastAsia="標楷體" w:hAnsi="標楷體" w:cs="新細明體"/>
                <w:kern w:val="0"/>
                <w:szCs w:val="40"/>
              </w:rPr>
            </w:pPr>
            <w:r w:rsidRPr="00DB02A4">
              <w:rPr>
                <w:rFonts w:ascii="標楷體" w:eastAsia="標楷體" w:hAnsi="標楷體" w:cs="新細明體" w:hint="eastAsia"/>
                <w:kern w:val="0"/>
                <w:szCs w:val="40"/>
              </w:rPr>
              <w:t>自我評鑑分為前置作業階段、自我評鑑階段與實地訪查階段，其評鑑</w:t>
            </w:r>
          </w:p>
          <w:p w14:paraId="45FD9795" w14:textId="638C031E" w:rsidR="00A4454E" w:rsidRPr="00955135" w:rsidRDefault="00DB02A4" w:rsidP="00DB02A4">
            <w:pPr>
              <w:widowControl/>
              <w:jc w:val="both"/>
              <w:outlineLvl w:val="0"/>
              <w:rPr>
                <w:rFonts w:ascii="標楷體" w:eastAsia="標楷體" w:hAnsi="標楷體" w:cs="新細明體"/>
                <w:kern w:val="0"/>
                <w:szCs w:val="40"/>
              </w:rPr>
            </w:pPr>
            <w:r w:rsidRPr="00DB02A4">
              <w:rPr>
                <w:rFonts w:ascii="標楷體" w:eastAsia="標楷體" w:hAnsi="標楷體" w:cs="新細明體" w:hint="eastAsia"/>
                <w:kern w:val="0"/>
                <w:szCs w:val="40"/>
              </w:rPr>
              <w:t>內涵為反映本</w:t>
            </w:r>
            <w:r>
              <w:rPr>
                <w:rFonts w:ascii="標楷體" w:eastAsia="標楷體" w:hAnsi="標楷體" w:cs="新細明體" w:hint="eastAsia"/>
                <w:kern w:val="0"/>
                <w:szCs w:val="40"/>
              </w:rPr>
              <w:t>班</w:t>
            </w:r>
            <w:r w:rsidRPr="00DB02A4">
              <w:rPr>
                <w:rFonts w:ascii="標楷體" w:eastAsia="標楷體" w:hAnsi="標楷體" w:cs="新細明體" w:hint="eastAsia"/>
                <w:kern w:val="0"/>
                <w:szCs w:val="40"/>
              </w:rPr>
              <w:t>之教育品質及競爭力。評鑑內容依教育部規定。</w:t>
            </w:r>
          </w:p>
        </w:tc>
      </w:tr>
      <w:tr w:rsidR="00444EBE" w14:paraId="7D3708E7" w14:textId="77777777" w:rsidTr="00A81368">
        <w:trPr>
          <w:trHeight w:val="432"/>
        </w:trPr>
        <w:tc>
          <w:tcPr>
            <w:tcW w:w="722" w:type="pct"/>
            <w:hideMark/>
          </w:tcPr>
          <w:p w14:paraId="07ECE4DC" w14:textId="77777777" w:rsidR="00444EBE" w:rsidRDefault="00444EBE">
            <w:pPr>
              <w:widowControl/>
              <w:ind w:rightChars="200" w:right="480"/>
              <w:rPr>
                <w:rFonts w:ascii="Times New Roman" w:eastAsia="標楷體" w:hAnsi="Times New Roman" w:cs="新細明體"/>
                <w:kern w:val="0"/>
                <w:szCs w:val="24"/>
              </w:rPr>
            </w:pPr>
            <w:r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第五條</w:t>
            </w:r>
          </w:p>
        </w:tc>
        <w:tc>
          <w:tcPr>
            <w:tcW w:w="4278" w:type="pct"/>
            <w:gridSpan w:val="2"/>
          </w:tcPr>
          <w:p w14:paraId="494F799A" w14:textId="6E6FBC85" w:rsidR="00DB02A4" w:rsidRPr="00DB02A4" w:rsidRDefault="00DB02A4" w:rsidP="00DB02A4">
            <w:pPr>
              <w:widowControl/>
              <w:jc w:val="both"/>
              <w:outlineLvl w:val="0"/>
              <w:rPr>
                <w:rFonts w:ascii="標楷體" w:eastAsia="標楷體" w:hAnsi="標楷體"/>
              </w:rPr>
            </w:pPr>
            <w:r w:rsidRPr="00DB02A4">
              <w:rPr>
                <w:rFonts w:ascii="標楷體" w:eastAsia="標楷體" w:hAnsi="標楷體" w:hint="eastAsia"/>
              </w:rPr>
              <w:t>自我評鑑之實施</w:t>
            </w:r>
            <w:r>
              <w:rPr>
                <w:rFonts w:ascii="標楷體" w:eastAsia="標楷體" w:hAnsi="標楷體" w:hint="eastAsia"/>
              </w:rPr>
              <w:t>，每五至七年應辦理一次(</w:t>
            </w:r>
            <w:r w:rsidRPr="00DB02A4">
              <w:rPr>
                <w:rFonts w:ascii="標楷體" w:eastAsia="標楷體" w:hAnsi="標楷體" w:hint="eastAsia"/>
              </w:rPr>
              <w:t>包括內部評鑑及外部評鑑</w:t>
            </w:r>
            <w:r>
              <w:rPr>
                <w:rFonts w:ascii="標楷體" w:eastAsia="標楷體" w:hAnsi="標楷體" w:hint="eastAsia"/>
              </w:rPr>
              <w:t>)</w:t>
            </w:r>
            <w:r w:rsidRPr="00DB02A4">
              <w:rPr>
                <w:rFonts w:ascii="標楷體" w:eastAsia="標楷體" w:hAnsi="標楷體" w:hint="eastAsia"/>
              </w:rPr>
              <w:t>，內部評鑑工作定期召開會議，外部評鑑工作應邀請校外學者專家擔任評鑑委員，說明如下：</w:t>
            </w:r>
          </w:p>
          <w:p w14:paraId="1A05B607" w14:textId="5D4A0976" w:rsidR="00DB02A4" w:rsidRPr="00DB02A4" w:rsidRDefault="00DB02A4" w:rsidP="00DB02A4">
            <w:pPr>
              <w:widowControl/>
              <w:jc w:val="both"/>
              <w:outlineLvl w:val="0"/>
              <w:rPr>
                <w:rFonts w:ascii="標楷體" w:eastAsia="標楷體" w:hAnsi="標楷體"/>
              </w:rPr>
            </w:pPr>
            <w:r w:rsidRPr="00DB02A4">
              <w:rPr>
                <w:rFonts w:ascii="標楷體" w:eastAsia="標楷體" w:hAnsi="標楷體" w:hint="eastAsia"/>
              </w:rPr>
              <w:t>一、內部評鑑：</w:t>
            </w:r>
            <w:r w:rsidR="0061214D">
              <w:rPr>
                <w:rFonts w:ascii="標楷體" w:eastAsia="標楷體" w:hAnsi="標楷體" w:hint="eastAsia"/>
              </w:rPr>
              <w:t>由</w:t>
            </w:r>
            <w:r w:rsidR="00736D78">
              <w:rPr>
                <w:rFonts w:ascii="標楷體" w:eastAsia="標楷體" w:hAnsi="標楷體" w:hint="eastAsia"/>
              </w:rPr>
              <w:t>班</w:t>
            </w:r>
            <w:r w:rsidR="0061214D">
              <w:rPr>
                <w:rFonts w:ascii="標楷體" w:eastAsia="標楷體" w:hAnsi="標楷體" w:hint="eastAsia"/>
              </w:rPr>
              <w:t>主任召集所屬教師、行政或其他成員組成，規劃各項目工作小組及負責人，定期召開會議，落實各項自我評鑑業務，推動、執行及追蹤改善評鑑事宜。</w:t>
            </w:r>
          </w:p>
          <w:p w14:paraId="26148B77" w14:textId="4D781FAE" w:rsidR="00014630" w:rsidRPr="00955135" w:rsidRDefault="00DB02A4" w:rsidP="00DB02A4">
            <w:pPr>
              <w:widowControl/>
              <w:jc w:val="both"/>
              <w:outlineLvl w:val="0"/>
              <w:rPr>
                <w:rFonts w:ascii="標楷體" w:eastAsia="標楷體" w:hAnsi="標楷體"/>
              </w:rPr>
            </w:pPr>
            <w:r w:rsidRPr="00DB02A4">
              <w:rPr>
                <w:rFonts w:ascii="標楷體" w:eastAsia="標楷體" w:hAnsi="標楷體" w:hint="eastAsia"/>
              </w:rPr>
              <w:t>二、外部評鑑：外部評鑑委員應由有擔任評鑑委員相關經驗者，或具高等教育教學經驗之教師，以及專業領域之業界代表所組成，</w:t>
            </w:r>
            <w:r w:rsidR="0061214D">
              <w:rPr>
                <w:rFonts w:ascii="標楷體" w:eastAsia="標楷體" w:hAnsi="標楷體" w:hint="eastAsia"/>
              </w:rPr>
              <w:t>人數以二至三人為原則</w:t>
            </w:r>
            <w:r w:rsidRPr="00DB02A4">
              <w:rPr>
                <w:rFonts w:ascii="標楷體" w:eastAsia="標楷體" w:hAnsi="標楷體" w:hint="eastAsia"/>
              </w:rPr>
              <w:t>，其</w:t>
            </w:r>
            <w:proofErr w:type="gramStart"/>
            <w:r w:rsidRPr="00DB02A4">
              <w:rPr>
                <w:rFonts w:ascii="標楷體" w:eastAsia="標楷體" w:hAnsi="標楷體" w:hint="eastAsia"/>
              </w:rPr>
              <w:t>遴聘應</w:t>
            </w:r>
            <w:proofErr w:type="gramEnd"/>
            <w:r w:rsidRPr="00DB02A4">
              <w:rPr>
                <w:rFonts w:ascii="標楷體" w:eastAsia="標楷體" w:hAnsi="標楷體" w:hint="eastAsia"/>
              </w:rPr>
              <w:t>遵守利益迴避原則。</w:t>
            </w:r>
          </w:p>
        </w:tc>
      </w:tr>
      <w:tr w:rsidR="00444EBE" w14:paraId="513F8D1F" w14:textId="77777777" w:rsidTr="00A81368">
        <w:trPr>
          <w:trHeight w:val="432"/>
        </w:trPr>
        <w:tc>
          <w:tcPr>
            <w:tcW w:w="722" w:type="pct"/>
            <w:hideMark/>
          </w:tcPr>
          <w:p w14:paraId="435D7A5B" w14:textId="77777777" w:rsidR="00444EBE" w:rsidRDefault="00444EBE">
            <w:pPr>
              <w:widowControl/>
              <w:ind w:rightChars="200" w:right="480"/>
              <w:rPr>
                <w:rFonts w:ascii="Times New Roman" w:eastAsia="標楷體" w:hAnsi="Times New Roman" w:cs="新細明體"/>
                <w:kern w:val="0"/>
                <w:szCs w:val="24"/>
              </w:rPr>
            </w:pPr>
            <w:r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第六條</w:t>
            </w:r>
          </w:p>
        </w:tc>
        <w:tc>
          <w:tcPr>
            <w:tcW w:w="4278" w:type="pct"/>
            <w:gridSpan w:val="2"/>
          </w:tcPr>
          <w:p w14:paraId="7D71B7CA" w14:textId="77777777" w:rsidR="00DB02A4" w:rsidRPr="00DB02A4" w:rsidRDefault="00DB02A4" w:rsidP="00DB02A4">
            <w:pPr>
              <w:widowControl/>
              <w:jc w:val="both"/>
              <w:outlineLvl w:val="0"/>
              <w:rPr>
                <w:rFonts w:ascii="Times New Roman" w:eastAsia="標楷體" w:hAnsi="Times New Roman" w:cs="新細明體"/>
                <w:kern w:val="0"/>
                <w:szCs w:val="40"/>
              </w:rPr>
            </w:pPr>
            <w:r w:rsidRPr="00DB02A4">
              <w:rPr>
                <w:rFonts w:ascii="Times New Roman" w:eastAsia="標楷體" w:hAnsi="Times New Roman" w:cs="新細明體" w:hint="eastAsia"/>
                <w:kern w:val="0"/>
                <w:szCs w:val="40"/>
              </w:rPr>
              <w:t>自我評鑑之項目內容、指標、表冊格式、程序及作法，應參考教育部大學</w:t>
            </w:r>
          </w:p>
          <w:p w14:paraId="742BD962" w14:textId="0EA4C5FC" w:rsidR="00444EBE" w:rsidRPr="00955135" w:rsidRDefault="00DB02A4" w:rsidP="00DB02A4">
            <w:pPr>
              <w:widowControl/>
              <w:jc w:val="both"/>
              <w:outlineLvl w:val="0"/>
              <w:rPr>
                <w:rFonts w:ascii="Times New Roman" w:eastAsia="標楷體" w:hAnsi="Times New Roman" w:cs="新細明體"/>
                <w:kern w:val="0"/>
                <w:szCs w:val="40"/>
              </w:rPr>
            </w:pPr>
            <w:r w:rsidRPr="00DB02A4">
              <w:rPr>
                <w:rFonts w:ascii="Times New Roman" w:eastAsia="標楷體" w:hAnsi="Times New Roman" w:cs="新細明體" w:hint="eastAsia"/>
                <w:kern w:val="0"/>
                <w:szCs w:val="40"/>
              </w:rPr>
              <w:t>評鑑相關作業規定辦理。</w:t>
            </w:r>
          </w:p>
        </w:tc>
      </w:tr>
      <w:tr w:rsidR="00DB02A4" w14:paraId="48A81081" w14:textId="77777777" w:rsidTr="00A81368">
        <w:trPr>
          <w:trHeight w:val="432"/>
        </w:trPr>
        <w:tc>
          <w:tcPr>
            <w:tcW w:w="722" w:type="pct"/>
          </w:tcPr>
          <w:p w14:paraId="75392704" w14:textId="37DD8525" w:rsidR="00DB02A4" w:rsidRDefault="00DB02A4">
            <w:pPr>
              <w:widowControl/>
              <w:ind w:rightChars="200" w:right="480"/>
              <w:rPr>
                <w:rFonts w:ascii="Times New Roman" w:eastAsia="標楷體" w:hAnsi="Times New Roman" w:cs="新細明體"/>
                <w:kern w:val="0"/>
                <w:szCs w:val="24"/>
              </w:rPr>
            </w:pPr>
            <w:r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第七條</w:t>
            </w:r>
          </w:p>
        </w:tc>
        <w:tc>
          <w:tcPr>
            <w:tcW w:w="4278" w:type="pct"/>
            <w:gridSpan w:val="2"/>
          </w:tcPr>
          <w:p w14:paraId="00B9B60B" w14:textId="77777777" w:rsidR="00DB02A4" w:rsidRPr="00DB02A4" w:rsidRDefault="00DB02A4" w:rsidP="00DB02A4">
            <w:pPr>
              <w:widowControl/>
              <w:jc w:val="both"/>
              <w:outlineLvl w:val="0"/>
              <w:rPr>
                <w:rFonts w:ascii="Times New Roman" w:eastAsia="標楷體" w:hAnsi="Times New Roman" w:cs="新細明體"/>
                <w:kern w:val="0"/>
                <w:szCs w:val="40"/>
              </w:rPr>
            </w:pPr>
            <w:r w:rsidRPr="00DB02A4">
              <w:rPr>
                <w:rFonts w:ascii="Times New Roman" w:eastAsia="標楷體" w:hAnsi="Times New Roman" w:cs="新細明體" w:hint="eastAsia"/>
                <w:kern w:val="0"/>
                <w:szCs w:val="40"/>
              </w:rPr>
              <w:t>評鑑方式參考教育部評鑑作業：</w:t>
            </w:r>
          </w:p>
          <w:p w14:paraId="0779F17B" w14:textId="03D03081" w:rsidR="00DB02A4" w:rsidRPr="00DB02A4" w:rsidRDefault="00DB02A4" w:rsidP="00DB02A4">
            <w:pPr>
              <w:widowControl/>
              <w:jc w:val="both"/>
              <w:outlineLvl w:val="0"/>
              <w:rPr>
                <w:rFonts w:ascii="Times New Roman" w:eastAsia="標楷體" w:hAnsi="Times New Roman" w:cs="新細明體"/>
                <w:kern w:val="0"/>
                <w:szCs w:val="40"/>
              </w:rPr>
            </w:pPr>
            <w:r w:rsidRPr="00DB02A4">
              <w:rPr>
                <w:rFonts w:ascii="Times New Roman" w:eastAsia="標楷體" w:hAnsi="Times New Roman" w:cs="新細明體" w:hint="eastAsia"/>
                <w:kern w:val="0"/>
                <w:szCs w:val="40"/>
              </w:rPr>
              <w:t>一、內部評鑑：由評鑑委員會依據評鑑項目開會討論及撰寫自我評鑑報告，其程序包含準備與設計、組織、執行、結果與討論等。</w:t>
            </w:r>
          </w:p>
          <w:p w14:paraId="2C9AC5EE" w14:textId="4E984E26" w:rsidR="00DB02A4" w:rsidRPr="00DB02A4" w:rsidRDefault="00DB02A4" w:rsidP="00DB02A4">
            <w:pPr>
              <w:widowControl/>
              <w:jc w:val="both"/>
              <w:outlineLvl w:val="0"/>
              <w:rPr>
                <w:rFonts w:ascii="Times New Roman" w:eastAsia="標楷體" w:hAnsi="Times New Roman" w:cs="新細明體"/>
                <w:kern w:val="0"/>
                <w:szCs w:val="40"/>
              </w:rPr>
            </w:pPr>
            <w:r w:rsidRPr="00DB02A4">
              <w:rPr>
                <w:rFonts w:ascii="Times New Roman" w:eastAsia="標楷體" w:hAnsi="Times New Roman" w:cs="新細明體" w:hint="eastAsia"/>
                <w:kern w:val="0"/>
                <w:szCs w:val="40"/>
              </w:rPr>
              <w:t>二、外部評鑑：由外部評鑑委員進行書面資料審查及實地訪評，並就評鑑項目提出具體建議事項。實地訪評程序包括受評單位簡報、資料檢閱、場地及設備檢視及相關人員晤談等。</w:t>
            </w:r>
          </w:p>
        </w:tc>
      </w:tr>
      <w:tr w:rsidR="00DB02A4" w14:paraId="4B4F3EE0" w14:textId="77777777" w:rsidTr="00A81368">
        <w:trPr>
          <w:trHeight w:val="432"/>
        </w:trPr>
        <w:tc>
          <w:tcPr>
            <w:tcW w:w="722" w:type="pct"/>
          </w:tcPr>
          <w:p w14:paraId="4C151DF5" w14:textId="501E7020" w:rsidR="00DB02A4" w:rsidRDefault="00DB02A4">
            <w:pPr>
              <w:widowControl/>
              <w:ind w:rightChars="200" w:right="480"/>
              <w:rPr>
                <w:rFonts w:ascii="Times New Roman" w:eastAsia="標楷體" w:hAnsi="Times New Roman" w:cs="新細明體"/>
                <w:kern w:val="0"/>
                <w:szCs w:val="24"/>
              </w:rPr>
            </w:pPr>
            <w:r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第八條</w:t>
            </w:r>
          </w:p>
        </w:tc>
        <w:tc>
          <w:tcPr>
            <w:tcW w:w="4278" w:type="pct"/>
            <w:gridSpan w:val="2"/>
          </w:tcPr>
          <w:p w14:paraId="612B0AEE" w14:textId="51F1975D" w:rsidR="00DB02A4" w:rsidRPr="00DB02A4" w:rsidRDefault="00DB02A4" w:rsidP="00DB02A4">
            <w:pPr>
              <w:widowControl/>
              <w:jc w:val="both"/>
              <w:outlineLvl w:val="0"/>
              <w:rPr>
                <w:rFonts w:ascii="Times New Roman" w:eastAsia="標楷體" w:hAnsi="Times New Roman" w:cs="新細明體"/>
                <w:kern w:val="0"/>
                <w:szCs w:val="40"/>
              </w:rPr>
            </w:pPr>
            <w:r w:rsidRPr="00DB02A4">
              <w:rPr>
                <w:rFonts w:ascii="Times New Roman" w:eastAsia="標楷體" w:hAnsi="Times New Roman" w:cs="新細明體" w:hint="eastAsia"/>
                <w:kern w:val="0"/>
                <w:szCs w:val="40"/>
              </w:rPr>
              <w:t>自我評鑑結果及建議事項，本</w:t>
            </w:r>
            <w:r w:rsidR="0061214D">
              <w:rPr>
                <w:rFonts w:ascii="Times New Roman" w:eastAsia="標楷體" w:hAnsi="Times New Roman" w:cs="新細明體" w:hint="eastAsia"/>
                <w:kern w:val="0"/>
                <w:szCs w:val="40"/>
              </w:rPr>
              <w:t>班</w:t>
            </w:r>
            <w:r w:rsidRPr="00DB02A4">
              <w:rPr>
                <w:rFonts w:ascii="Times New Roman" w:eastAsia="標楷體" w:hAnsi="Times New Roman" w:cs="新細明體" w:hint="eastAsia"/>
                <w:kern w:val="0"/>
                <w:szCs w:val="40"/>
              </w:rPr>
              <w:t>應提出具體改善策略及措施，並召開檢討會議，以持續追蹤考核改善事項之進度及成果。</w:t>
            </w:r>
          </w:p>
        </w:tc>
      </w:tr>
      <w:tr w:rsidR="00DB02A4" w14:paraId="4CC3E3EA" w14:textId="77777777" w:rsidTr="00A81368">
        <w:trPr>
          <w:trHeight w:val="432"/>
        </w:trPr>
        <w:tc>
          <w:tcPr>
            <w:tcW w:w="722" w:type="pct"/>
          </w:tcPr>
          <w:p w14:paraId="4EFD5316" w14:textId="2B4BE2DD" w:rsidR="00DB02A4" w:rsidRDefault="00DB02A4">
            <w:pPr>
              <w:widowControl/>
              <w:ind w:rightChars="200" w:right="480"/>
              <w:rPr>
                <w:rFonts w:ascii="Times New Roman" w:eastAsia="標楷體" w:hAnsi="Times New Roman" w:cs="新細明體"/>
                <w:kern w:val="0"/>
                <w:szCs w:val="24"/>
              </w:rPr>
            </w:pPr>
            <w:r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第九條</w:t>
            </w:r>
          </w:p>
        </w:tc>
        <w:tc>
          <w:tcPr>
            <w:tcW w:w="4278" w:type="pct"/>
            <w:gridSpan w:val="2"/>
          </w:tcPr>
          <w:p w14:paraId="67694689" w14:textId="4D4829F8" w:rsidR="00DB02A4" w:rsidRPr="00DB02A4" w:rsidRDefault="00DB02A4" w:rsidP="00DB02A4">
            <w:pPr>
              <w:widowControl/>
              <w:jc w:val="both"/>
              <w:outlineLvl w:val="0"/>
              <w:rPr>
                <w:rFonts w:ascii="Times New Roman" w:eastAsia="標楷體" w:hAnsi="Times New Roman" w:cs="新細明體"/>
                <w:kern w:val="0"/>
                <w:szCs w:val="40"/>
              </w:rPr>
            </w:pPr>
            <w:r w:rsidRPr="00DB02A4">
              <w:rPr>
                <w:rFonts w:ascii="Times New Roman" w:eastAsia="標楷體" w:hAnsi="Times New Roman" w:cs="新細明體" w:hint="eastAsia"/>
                <w:kern w:val="0"/>
                <w:szCs w:val="40"/>
              </w:rPr>
              <w:t>參與內部評鑑校內人員每</w:t>
            </w:r>
            <w:r w:rsidR="0061214D">
              <w:rPr>
                <w:rFonts w:ascii="Times New Roman" w:eastAsia="標楷體" w:hAnsi="Times New Roman" w:cs="新細明體" w:hint="eastAsia"/>
                <w:kern w:val="0"/>
                <w:szCs w:val="40"/>
              </w:rPr>
              <w:t>五至七</w:t>
            </w:r>
            <w:r w:rsidRPr="00DB02A4">
              <w:rPr>
                <w:rFonts w:ascii="Times New Roman" w:eastAsia="標楷體" w:hAnsi="Times New Roman" w:cs="新細明體" w:hint="eastAsia"/>
                <w:kern w:val="0"/>
                <w:szCs w:val="40"/>
              </w:rPr>
              <w:t>年應至少參加一次評鑑相關課程與研習。</w:t>
            </w:r>
          </w:p>
        </w:tc>
      </w:tr>
      <w:tr w:rsidR="004B0755" w14:paraId="74995DE9" w14:textId="77777777" w:rsidTr="00A81368">
        <w:trPr>
          <w:trHeight w:val="720"/>
        </w:trPr>
        <w:tc>
          <w:tcPr>
            <w:tcW w:w="722" w:type="pct"/>
            <w:hideMark/>
          </w:tcPr>
          <w:p w14:paraId="0E15B64E" w14:textId="6D753853" w:rsidR="004B0755" w:rsidRDefault="004B0755" w:rsidP="004B0755">
            <w:pPr>
              <w:widowControl/>
              <w:ind w:rightChars="200" w:right="480"/>
              <w:rPr>
                <w:rFonts w:ascii="Times New Roman" w:eastAsia="標楷體" w:hAnsi="Times New Roman" w:cs="新細明體"/>
                <w:kern w:val="0"/>
                <w:szCs w:val="24"/>
              </w:rPr>
            </w:pPr>
            <w:r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第</w:t>
            </w:r>
            <w:r w:rsidR="0075389F"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十</w:t>
            </w:r>
            <w:r>
              <w:rPr>
                <w:rFonts w:ascii="Times New Roman" w:eastAsia="標楷體" w:hAnsi="Times New Roman" w:cs="新細明體" w:hint="eastAsia"/>
                <w:kern w:val="0"/>
                <w:szCs w:val="24"/>
              </w:rPr>
              <w:t>條</w:t>
            </w:r>
          </w:p>
        </w:tc>
        <w:tc>
          <w:tcPr>
            <w:tcW w:w="4278" w:type="pct"/>
            <w:gridSpan w:val="2"/>
          </w:tcPr>
          <w:p w14:paraId="71FF9238" w14:textId="3C6F0E8A" w:rsidR="004B0755" w:rsidRPr="00955135" w:rsidRDefault="00D10696" w:rsidP="00A81368">
            <w:pPr>
              <w:snapToGrid w:val="0"/>
              <w:jc w:val="both"/>
              <w:rPr>
                <w:rFonts w:ascii="標楷體" w:eastAsia="標楷體" w:hAnsi="標楷體"/>
              </w:rPr>
            </w:pPr>
            <w:r w:rsidRPr="00955135">
              <w:rPr>
                <w:rFonts w:ascii="Times New Roman" w:eastAsia="標楷體" w:hAnsi="Times New Roman" w:cs="新細明體" w:hint="eastAsia"/>
                <w:kern w:val="0"/>
                <w:szCs w:val="40"/>
              </w:rPr>
              <w:t>本辦法經班</w:t>
            </w:r>
            <w:proofErr w:type="gramStart"/>
            <w:r w:rsidRPr="00955135">
              <w:rPr>
                <w:rFonts w:ascii="Times New Roman" w:eastAsia="標楷體" w:hAnsi="Times New Roman" w:cs="新細明體" w:hint="eastAsia"/>
                <w:kern w:val="0"/>
                <w:szCs w:val="40"/>
              </w:rPr>
              <w:t>務</w:t>
            </w:r>
            <w:proofErr w:type="gramEnd"/>
            <w:r w:rsidRPr="00955135">
              <w:rPr>
                <w:rFonts w:ascii="標楷體" w:eastAsia="標楷體" w:hAnsi="標楷體" w:hint="eastAsia"/>
              </w:rPr>
              <w:t>會議</w:t>
            </w:r>
            <w:r w:rsidR="00BE0E04" w:rsidRPr="00955135">
              <w:rPr>
                <w:rFonts w:ascii="標楷體" w:eastAsia="標楷體" w:hAnsi="標楷體" w:hint="eastAsia"/>
              </w:rPr>
              <w:t>審議、</w:t>
            </w:r>
            <w:r w:rsidRPr="00955135">
              <w:rPr>
                <w:rFonts w:ascii="標楷體" w:eastAsia="標楷體" w:hAnsi="標楷體" w:hint="eastAsia"/>
              </w:rPr>
              <w:t>院務會議</w:t>
            </w:r>
            <w:r w:rsidR="00BE0E04" w:rsidRPr="00955135">
              <w:rPr>
                <w:rFonts w:ascii="標楷體" w:eastAsia="標楷體" w:hAnsi="標楷體" w:hint="eastAsia"/>
              </w:rPr>
              <w:t>通過</w:t>
            </w:r>
            <w:r w:rsidR="00E84E65">
              <w:rPr>
                <w:rFonts w:ascii="標楷體" w:eastAsia="標楷體" w:hAnsi="標楷體" w:hint="eastAsia"/>
              </w:rPr>
              <w:t>，陳請校長核定後</w:t>
            </w:r>
            <w:r w:rsidR="00BE0E04" w:rsidRPr="00955135">
              <w:rPr>
                <w:rFonts w:ascii="標楷體" w:eastAsia="標楷體" w:hAnsi="標楷體" w:hint="eastAsia"/>
              </w:rPr>
              <w:t>公告</w:t>
            </w:r>
            <w:r w:rsidRPr="00955135">
              <w:rPr>
                <w:rFonts w:ascii="標楷體" w:eastAsia="標楷體" w:hAnsi="標楷體"/>
              </w:rPr>
              <w:t>實施</w:t>
            </w:r>
            <w:r w:rsidRPr="00955135">
              <w:rPr>
                <w:rFonts w:ascii="標楷體" w:eastAsia="標楷體" w:hAnsi="標楷體" w:hint="eastAsia"/>
              </w:rPr>
              <w:t>，修正時亦同</w:t>
            </w:r>
            <w:r w:rsidRPr="00955135">
              <w:rPr>
                <w:rFonts w:ascii="標楷體" w:eastAsia="標楷體" w:hAnsi="標楷體"/>
              </w:rPr>
              <w:t>。</w:t>
            </w:r>
          </w:p>
        </w:tc>
      </w:tr>
      <w:tr w:rsidR="0029182D" w14:paraId="3B098115" w14:textId="77777777" w:rsidTr="00A81368">
        <w:tc>
          <w:tcPr>
            <w:tcW w:w="722" w:type="pct"/>
          </w:tcPr>
          <w:p w14:paraId="3AB49F51" w14:textId="77777777" w:rsidR="0029182D" w:rsidRDefault="0029182D">
            <w:pPr>
              <w:widowControl/>
              <w:ind w:rightChars="200" w:right="480"/>
              <w:rPr>
                <w:rFonts w:ascii="Times New Roman" w:eastAsia="標楷體" w:hAnsi="Times New Roman" w:cs="新細明體"/>
                <w:kern w:val="0"/>
                <w:szCs w:val="24"/>
              </w:rPr>
            </w:pPr>
          </w:p>
        </w:tc>
        <w:tc>
          <w:tcPr>
            <w:tcW w:w="4278" w:type="pct"/>
            <w:gridSpan w:val="2"/>
          </w:tcPr>
          <w:p w14:paraId="3E50C104" w14:textId="77777777" w:rsidR="0029182D" w:rsidRDefault="0029182D" w:rsidP="00D74854">
            <w:pPr>
              <w:widowControl/>
              <w:outlineLvl w:val="0"/>
              <w:rPr>
                <w:rFonts w:ascii="Times New Roman" w:eastAsia="標楷體" w:hAnsi="Times New Roman" w:cs="新細明體"/>
                <w:color w:val="0D0D0D" w:themeColor="text1" w:themeTint="F2"/>
                <w:kern w:val="0"/>
                <w:szCs w:val="40"/>
              </w:rPr>
            </w:pPr>
          </w:p>
        </w:tc>
      </w:tr>
      <w:tr w:rsidR="00444EBE" w14:paraId="4A650C0E" w14:textId="77777777" w:rsidTr="00A81368">
        <w:tc>
          <w:tcPr>
            <w:tcW w:w="722" w:type="pct"/>
            <w:hideMark/>
          </w:tcPr>
          <w:p w14:paraId="76A9D92B" w14:textId="77777777" w:rsidR="00444EBE" w:rsidRDefault="00444EBE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※相關附件：</w:t>
            </w:r>
          </w:p>
        </w:tc>
        <w:tc>
          <w:tcPr>
            <w:tcW w:w="4278" w:type="pct"/>
            <w:gridSpan w:val="2"/>
            <w:hideMark/>
          </w:tcPr>
          <w:p w14:paraId="6CFD3EF4" w14:textId="77777777" w:rsidR="00444EBE" w:rsidRPr="00112608" w:rsidRDefault="00444EB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標楷體" w:hAnsi="Times New Roman" w:cs="細明體"/>
                <w:color w:val="BFBFBF" w:themeColor="background1" w:themeShade="BF"/>
                <w:kern w:val="0"/>
                <w:szCs w:val="24"/>
              </w:rPr>
            </w:pPr>
            <w:r w:rsidRPr="00112608">
              <w:rPr>
                <w:rFonts w:ascii="標楷體" w:eastAsia="標楷體" w:hAnsi="標楷體" w:cs="細明體" w:hint="eastAsia"/>
                <w:color w:val="BFBFBF" w:themeColor="background1" w:themeShade="BF"/>
                <w:kern w:val="0"/>
                <w:sz w:val="20"/>
                <w:szCs w:val="20"/>
              </w:rPr>
              <w:t>無</w:t>
            </w:r>
          </w:p>
        </w:tc>
      </w:tr>
      <w:tr w:rsidR="0075389F" w14:paraId="58E0081C" w14:textId="77777777" w:rsidTr="0075389F">
        <w:trPr>
          <w:trHeight w:val="432"/>
        </w:trPr>
        <w:tc>
          <w:tcPr>
            <w:tcW w:w="722" w:type="pct"/>
            <w:hideMark/>
          </w:tcPr>
          <w:p w14:paraId="218C40D7" w14:textId="77777777" w:rsidR="0075389F" w:rsidRDefault="0075389F" w:rsidP="0075389F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line="240" w:lineRule="atLeast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lastRenderedPageBreak/>
              <w:t>※修正記錄：</w:t>
            </w:r>
          </w:p>
        </w:tc>
        <w:tc>
          <w:tcPr>
            <w:tcW w:w="1137" w:type="pct"/>
          </w:tcPr>
          <w:p w14:paraId="1CA04416" w14:textId="792004F7" w:rsidR="0075389F" w:rsidRPr="0075389F" w:rsidRDefault="0075389F" w:rsidP="0075389F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line="240" w:lineRule="atLeast"/>
              <w:rPr>
                <w:rFonts w:ascii="Times New Roman" w:eastAsia="標楷體" w:hAnsi="Times New Roman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00" w:themeColor="text1"/>
                <w:kern w:val="0"/>
                <w:sz w:val="20"/>
                <w:szCs w:val="20"/>
              </w:rPr>
              <w:t>113</w:t>
            </w:r>
            <w:r>
              <w:rPr>
                <w:rFonts w:ascii="Times New Roman" w:eastAsia="標楷體" w:hAnsi="Times New Roman" w:hint="eastAsia"/>
                <w:color w:val="000000" w:themeColor="text1"/>
                <w:kern w:val="0"/>
                <w:sz w:val="20"/>
                <w:szCs w:val="20"/>
              </w:rPr>
              <w:t>年</w:t>
            </w:r>
            <w:r w:rsidR="00A62B3C">
              <w:rPr>
                <w:rFonts w:ascii="Times New Roman" w:eastAsia="標楷體" w:hAnsi="Times New Roman" w:hint="eastAsia"/>
                <w:color w:val="000000" w:themeColor="text1"/>
                <w:kern w:val="0"/>
                <w:sz w:val="20"/>
                <w:szCs w:val="20"/>
              </w:rPr>
              <w:t>0</w:t>
            </w:r>
            <w:r>
              <w:rPr>
                <w:rFonts w:ascii="Times New Roman" w:eastAsia="標楷體" w:hAnsi="Times New Roman" w:hint="eastAsia"/>
                <w:color w:val="000000" w:themeColor="text1"/>
                <w:kern w:val="0"/>
                <w:sz w:val="20"/>
                <w:szCs w:val="20"/>
              </w:rPr>
              <w:t>8</w:t>
            </w:r>
            <w:r>
              <w:rPr>
                <w:rFonts w:ascii="Times New Roman" w:eastAsia="標楷體" w:hAnsi="Times New Roman" w:hint="eastAsia"/>
                <w:color w:val="000000" w:themeColor="text1"/>
                <w:kern w:val="0"/>
                <w:sz w:val="20"/>
                <w:szCs w:val="20"/>
              </w:rPr>
              <w:t>月</w:t>
            </w:r>
            <w:r>
              <w:rPr>
                <w:rFonts w:ascii="Times New Roman" w:eastAsia="標楷體" w:hAnsi="Times New Roman" w:hint="eastAsia"/>
                <w:color w:val="000000" w:themeColor="text1"/>
                <w:kern w:val="0"/>
                <w:sz w:val="20"/>
                <w:szCs w:val="20"/>
              </w:rPr>
              <w:t>29</w:t>
            </w:r>
            <w:r>
              <w:rPr>
                <w:rFonts w:ascii="Times New Roman" w:eastAsia="標楷體" w:hAnsi="Times New Roman" w:hint="eastAsia"/>
                <w:color w:val="000000" w:themeColor="text1"/>
                <w:kern w:val="0"/>
                <w:sz w:val="20"/>
                <w:szCs w:val="20"/>
              </w:rPr>
              <w:t>日</w:t>
            </w:r>
          </w:p>
        </w:tc>
        <w:tc>
          <w:tcPr>
            <w:tcW w:w="3141" w:type="pct"/>
          </w:tcPr>
          <w:p w14:paraId="4B60BA83" w14:textId="22B6B40F" w:rsidR="0075389F" w:rsidRPr="00BE0E04" w:rsidRDefault="0075389F" w:rsidP="0075389F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line="240" w:lineRule="atLeast"/>
              <w:jc w:val="both"/>
              <w:rPr>
                <w:rFonts w:ascii="Times New Roman" w:eastAsia="標楷體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標楷體" w:hAnsi="Times New Roman"/>
                <w:sz w:val="20"/>
                <w:szCs w:val="20"/>
              </w:rPr>
              <w:t>11</w:t>
            </w:r>
            <w:r>
              <w:rPr>
                <w:rFonts w:ascii="Times New Roman" w:eastAsia="標楷體" w:hAnsi="Times New Roman" w:hint="eastAsia"/>
                <w:sz w:val="20"/>
                <w:szCs w:val="20"/>
              </w:rPr>
              <w:t>3</w:t>
            </w:r>
            <w:r>
              <w:rPr>
                <w:rFonts w:ascii="Times New Roman" w:eastAsia="標楷體" w:hAnsi="Times New Roman" w:hint="eastAsia"/>
                <w:sz w:val="20"/>
                <w:szCs w:val="20"/>
              </w:rPr>
              <w:t>學年度第</w:t>
            </w:r>
            <w:r>
              <w:rPr>
                <w:rFonts w:ascii="Times New Roman" w:eastAsia="標楷體" w:hAnsi="Times New Roman" w:hint="eastAsia"/>
                <w:sz w:val="20"/>
                <w:szCs w:val="20"/>
              </w:rPr>
              <w:t>1</w:t>
            </w:r>
            <w:r>
              <w:rPr>
                <w:rFonts w:ascii="Times New Roman" w:eastAsia="標楷體" w:hAnsi="Times New Roman" w:hint="eastAsia"/>
                <w:sz w:val="20"/>
                <w:szCs w:val="20"/>
              </w:rPr>
              <w:t>學期第</w:t>
            </w:r>
            <w:r>
              <w:rPr>
                <w:rFonts w:ascii="Times New Roman" w:eastAsia="標楷體" w:hAnsi="Times New Roman"/>
                <w:sz w:val="20"/>
                <w:szCs w:val="20"/>
              </w:rPr>
              <w:t>2</w:t>
            </w:r>
            <w:r>
              <w:rPr>
                <w:rFonts w:ascii="Times New Roman" w:eastAsia="標楷體" w:hAnsi="Times New Roman" w:hint="eastAsia"/>
                <w:sz w:val="20"/>
                <w:szCs w:val="20"/>
              </w:rPr>
              <w:t>次班</w:t>
            </w:r>
            <w:proofErr w:type="gramStart"/>
            <w:r>
              <w:rPr>
                <w:rFonts w:ascii="Times New Roman" w:eastAsia="標楷體" w:hAnsi="Times New Roman" w:hint="eastAsia"/>
                <w:sz w:val="20"/>
                <w:szCs w:val="20"/>
              </w:rPr>
              <w:t>務</w:t>
            </w:r>
            <w:proofErr w:type="gramEnd"/>
            <w:r>
              <w:rPr>
                <w:rFonts w:ascii="Times New Roman" w:eastAsia="標楷體" w:hAnsi="Times New Roman" w:hint="eastAsia"/>
                <w:sz w:val="20"/>
                <w:szCs w:val="20"/>
              </w:rPr>
              <w:t>會議通過</w:t>
            </w:r>
          </w:p>
        </w:tc>
      </w:tr>
      <w:tr w:rsidR="0075389F" w14:paraId="1E6455A0" w14:textId="77777777" w:rsidTr="0075389F">
        <w:trPr>
          <w:trHeight w:val="432"/>
        </w:trPr>
        <w:tc>
          <w:tcPr>
            <w:tcW w:w="722" w:type="pct"/>
          </w:tcPr>
          <w:p w14:paraId="6E840CCA" w14:textId="77777777" w:rsidR="0075389F" w:rsidRDefault="0075389F" w:rsidP="0075389F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line="240" w:lineRule="atLeast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</w:p>
        </w:tc>
        <w:tc>
          <w:tcPr>
            <w:tcW w:w="1137" w:type="pct"/>
          </w:tcPr>
          <w:p w14:paraId="5AEB9D50" w14:textId="26E82005" w:rsidR="0075389F" w:rsidRPr="0075389F" w:rsidRDefault="0075389F" w:rsidP="0075389F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line="240" w:lineRule="atLeast"/>
              <w:rPr>
                <w:rFonts w:ascii="Times New Roman" w:eastAsia="標楷體" w:hAnsi="Times New Roman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ascii="Times New Roman" w:eastAsia="標楷體" w:hAnsi="Times New Roman"/>
                <w:kern w:val="0"/>
                <w:sz w:val="20"/>
                <w:szCs w:val="20"/>
              </w:rPr>
              <w:t>11</w:t>
            </w:r>
            <w:r w:rsidR="008D1444">
              <w:rPr>
                <w:rFonts w:ascii="Times New Roman" w:eastAsia="標楷體" w:hAnsi="Times New Roman" w:hint="eastAsia"/>
                <w:kern w:val="0"/>
                <w:sz w:val="20"/>
                <w:szCs w:val="20"/>
              </w:rPr>
              <w:t>3</w:t>
            </w:r>
            <w:r>
              <w:rPr>
                <w:rFonts w:ascii="Times New Roman" w:eastAsia="標楷體" w:hAnsi="Times New Roman" w:hint="eastAsia"/>
                <w:kern w:val="0"/>
                <w:sz w:val="20"/>
                <w:szCs w:val="20"/>
              </w:rPr>
              <w:t>年</w:t>
            </w:r>
            <w:r w:rsidR="008D1444">
              <w:rPr>
                <w:rFonts w:ascii="Times New Roman" w:eastAsia="標楷體" w:hAnsi="Times New Roman" w:hint="eastAsia"/>
                <w:kern w:val="0"/>
                <w:sz w:val="20"/>
                <w:szCs w:val="20"/>
              </w:rPr>
              <w:t>11</w:t>
            </w:r>
            <w:r>
              <w:rPr>
                <w:rFonts w:ascii="Times New Roman" w:eastAsia="標楷體" w:hAnsi="Times New Roman" w:hint="eastAsia"/>
                <w:kern w:val="0"/>
                <w:sz w:val="20"/>
                <w:szCs w:val="20"/>
              </w:rPr>
              <w:t>月</w:t>
            </w:r>
            <w:r w:rsidR="008D1444">
              <w:rPr>
                <w:rFonts w:ascii="Times New Roman" w:eastAsia="標楷體" w:hAnsi="Times New Roman" w:hint="eastAsia"/>
                <w:kern w:val="0"/>
                <w:sz w:val="20"/>
                <w:szCs w:val="20"/>
              </w:rPr>
              <w:t>06</w:t>
            </w:r>
            <w:r>
              <w:rPr>
                <w:rFonts w:ascii="Times New Roman" w:eastAsia="標楷體" w:hAnsi="Times New Roman" w:hint="eastAsia"/>
                <w:kern w:val="0"/>
                <w:sz w:val="20"/>
                <w:szCs w:val="20"/>
              </w:rPr>
              <w:t>日</w:t>
            </w:r>
          </w:p>
        </w:tc>
        <w:tc>
          <w:tcPr>
            <w:tcW w:w="3141" w:type="pct"/>
          </w:tcPr>
          <w:p w14:paraId="1BFEF0B0" w14:textId="0252AFF7" w:rsidR="0075389F" w:rsidRPr="00BE0E04" w:rsidRDefault="0075389F" w:rsidP="0075389F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line="240" w:lineRule="atLeast"/>
              <w:jc w:val="both"/>
              <w:rPr>
                <w:rFonts w:ascii="Times New Roman" w:eastAsia="標楷體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標楷體" w:hAnsi="Times New Roman"/>
                <w:sz w:val="20"/>
                <w:szCs w:val="20"/>
              </w:rPr>
              <w:t>11</w:t>
            </w:r>
            <w:r>
              <w:rPr>
                <w:rFonts w:ascii="Times New Roman" w:eastAsia="標楷體" w:hAnsi="Times New Roman" w:hint="eastAsia"/>
                <w:sz w:val="20"/>
                <w:szCs w:val="20"/>
              </w:rPr>
              <w:t>3</w:t>
            </w:r>
            <w:r>
              <w:rPr>
                <w:rFonts w:ascii="Times New Roman" w:eastAsia="標楷體" w:hAnsi="Times New Roman" w:hint="eastAsia"/>
                <w:sz w:val="20"/>
                <w:szCs w:val="20"/>
              </w:rPr>
              <w:t>學年度第</w:t>
            </w:r>
            <w:r>
              <w:rPr>
                <w:rFonts w:ascii="Times New Roman" w:eastAsia="標楷體" w:hAnsi="Times New Roman" w:hint="eastAsia"/>
                <w:sz w:val="20"/>
                <w:szCs w:val="20"/>
              </w:rPr>
              <w:t>1</w:t>
            </w:r>
            <w:r>
              <w:rPr>
                <w:rFonts w:ascii="Times New Roman" w:eastAsia="標楷體" w:hAnsi="Times New Roman" w:hint="eastAsia"/>
                <w:sz w:val="20"/>
                <w:szCs w:val="20"/>
              </w:rPr>
              <w:t>學期第</w:t>
            </w:r>
            <w:r>
              <w:rPr>
                <w:rFonts w:ascii="Times New Roman" w:eastAsia="標楷體" w:hAnsi="Times New Roman"/>
                <w:sz w:val="20"/>
                <w:szCs w:val="20"/>
              </w:rPr>
              <w:t>2</w:t>
            </w:r>
            <w:r>
              <w:rPr>
                <w:rFonts w:ascii="Times New Roman" w:eastAsia="標楷體" w:hAnsi="Times New Roman" w:hint="eastAsia"/>
                <w:sz w:val="20"/>
                <w:szCs w:val="20"/>
              </w:rPr>
              <w:t>次院</w:t>
            </w:r>
            <w:proofErr w:type="gramStart"/>
            <w:r>
              <w:rPr>
                <w:rFonts w:ascii="Times New Roman" w:eastAsia="標楷體" w:hAnsi="Times New Roman" w:hint="eastAsia"/>
                <w:sz w:val="20"/>
                <w:szCs w:val="20"/>
              </w:rPr>
              <w:t>務</w:t>
            </w:r>
            <w:proofErr w:type="gramEnd"/>
            <w:r>
              <w:rPr>
                <w:rFonts w:ascii="Times New Roman" w:eastAsia="標楷體" w:hAnsi="Times New Roman" w:hint="eastAsia"/>
                <w:sz w:val="20"/>
                <w:szCs w:val="20"/>
              </w:rPr>
              <w:t>會議</w:t>
            </w:r>
            <w:r w:rsidR="00086B89">
              <w:rPr>
                <w:rFonts w:ascii="Times New Roman" w:eastAsia="標楷體" w:hAnsi="Times New Roman" w:hint="eastAsia"/>
                <w:sz w:val="20"/>
                <w:szCs w:val="20"/>
              </w:rPr>
              <w:t>新訂</w:t>
            </w:r>
            <w:r>
              <w:rPr>
                <w:rFonts w:ascii="Times New Roman" w:eastAsia="標楷體" w:hAnsi="Times New Roman" w:hint="eastAsia"/>
                <w:sz w:val="20"/>
                <w:szCs w:val="20"/>
              </w:rPr>
              <w:t>通過</w:t>
            </w:r>
            <w:r w:rsidR="00E84E65">
              <w:rPr>
                <w:rFonts w:ascii="Times New Roman" w:eastAsia="標楷體" w:hAnsi="Times New Roman" w:hint="eastAsia"/>
                <w:sz w:val="20"/>
                <w:szCs w:val="20"/>
              </w:rPr>
              <w:t>(</w:t>
            </w:r>
            <w:r w:rsidR="00E84E65">
              <w:rPr>
                <w:rFonts w:ascii="Times New Roman" w:eastAsia="標楷體" w:hAnsi="Times New Roman" w:hint="eastAsia"/>
                <w:sz w:val="20"/>
                <w:szCs w:val="20"/>
              </w:rPr>
              <w:t>健康管理學院</w:t>
            </w:r>
            <w:r w:rsidR="00E84E65">
              <w:rPr>
                <w:rFonts w:ascii="Times New Roman" w:eastAsia="標楷體" w:hAnsi="Times New Roman" w:hint="eastAsia"/>
                <w:sz w:val="20"/>
                <w:szCs w:val="20"/>
              </w:rPr>
              <w:t>114</w:t>
            </w:r>
            <w:r w:rsidR="00E84E65">
              <w:rPr>
                <w:rFonts w:ascii="Times New Roman" w:eastAsia="標楷體" w:hAnsi="Times New Roman" w:hint="eastAsia"/>
                <w:sz w:val="20"/>
                <w:szCs w:val="20"/>
              </w:rPr>
              <w:t>年</w:t>
            </w:r>
            <w:r w:rsidR="00E84E65">
              <w:rPr>
                <w:rFonts w:ascii="Times New Roman" w:eastAsia="標楷體" w:hAnsi="Times New Roman" w:hint="eastAsia"/>
                <w:sz w:val="20"/>
                <w:szCs w:val="20"/>
              </w:rPr>
              <w:t>02</w:t>
            </w:r>
            <w:r w:rsidR="00E84E65">
              <w:rPr>
                <w:rFonts w:ascii="Times New Roman" w:eastAsia="標楷體" w:hAnsi="Times New Roman" w:hint="eastAsia"/>
                <w:sz w:val="20"/>
                <w:szCs w:val="20"/>
              </w:rPr>
              <w:t>月</w:t>
            </w:r>
            <w:r w:rsidR="00E84E65">
              <w:rPr>
                <w:rFonts w:ascii="Times New Roman" w:eastAsia="標楷體" w:hAnsi="Times New Roman" w:hint="eastAsia"/>
                <w:sz w:val="20"/>
                <w:szCs w:val="20"/>
              </w:rPr>
              <w:t>11</w:t>
            </w:r>
            <w:r w:rsidR="00E84E65">
              <w:rPr>
                <w:rFonts w:ascii="Times New Roman" w:eastAsia="標楷體" w:hAnsi="Times New Roman" w:hint="eastAsia"/>
                <w:sz w:val="20"/>
                <w:szCs w:val="20"/>
              </w:rPr>
              <w:t>日</w:t>
            </w:r>
            <w:r w:rsidR="00E84E65">
              <w:rPr>
                <w:rFonts w:ascii="Times New Roman" w:eastAsia="標楷體" w:hAnsi="Times New Roman" w:hint="eastAsia"/>
                <w:sz w:val="20"/>
                <w:szCs w:val="20"/>
              </w:rPr>
              <w:t>1142100238</w:t>
            </w:r>
            <w:r w:rsidR="00E84E65">
              <w:rPr>
                <w:rFonts w:ascii="Times New Roman" w:eastAsia="標楷體" w:hAnsi="Times New Roman" w:hint="eastAsia"/>
                <w:sz w:val="20"/>
                <w:szCs w:val="20"/>
              </w:rPr>
              <w:t>號簽請校長核定，</w:t>
            </w:r>
            <w:r w:rsidR="00E84E65">
              <w:rPr>
                <w:rFonts w:ascii="Times New Roman" w:eastAsia="標楷體" w:hAnsi="Times New Roman" w:hint="eastAsia"/>
                <w:sz w:val="20"/>
                <w:szCs w:val="20"/>
              </w:rPr>
              <w:t>114</w:t>
            </w:r>
            <w:r w:rsidR="00E84E65">
              <w:rPr>
                <w:rFonts w:ascii="Times New Roman" w:eastAsia="標楷體" w:hAnsi="Times New Roman" w:hint="eastAsia"/>
                <w:sz w:val="20"/>
                <w:szCs w:val="20"/>
              </w:rPr>
              <w:t>年</w:t>
            </w:r>
            <w:r w:rsidR="00E84E65">
              <w:rPr>
                <w:rFonts w:ascii="Times New Roman" w:eastAsia="標楷體" w:hAnsi="Times New Roman" w:hint="eastAsia"/>
                <w:sz w:val="20"/>
                <w:szCs w:val="20"/>
              </w:rPr>
              <w:t>02</w:t>
            </w:r>
            <w:r w:rsidR="00E84E65">
              <w:rPr>
                <w:rFonts w:ascii="Times New Roman" w:eastAsia="標楷體" w:hAnsi="Times New Roman" w:hint="eastAsia"/>
                <w:sz w:val="20"/>
                <w:szCs w:val="20"/>
              </w:rPr>
              <w:t>月</w:t>
            </w:r>
            <w:r w:rsidR="00E84E65">
              <w:rPr>
                <w:rFonts w:ascii="Times New Roman" w:eastAsia="標楷體" w:hAnsi="Times New Roman" w:hint="eastAsia"/>
                <w:sz w:val="20"/>
                <w:szCs w:val="20"/>
              </w:rPr>
              <w:t>11</w:t>
            </w:r>
            <w:r w:rsidR="00E84E65">
              <w:rPr>
                <w:rFonts w:ascii="Times New Roman" w:eastAsia="標楷體" w:hAnsi="Times New Roman" w:hint="eastAsia"/>
                <w:sz w:val="20"/>
                <w:szCs w:val="20"/>
              </w:rPr>
              <w:t>日公告</w:t>
            </w:r>
            <w:r w:rsidR="00E84E65">
              <w:rPr>
                <w:rFonts w:ascii="Times New Roman" w:eastAsia="標楷體" w:hAnsi="Times New Roman" w:hint="eastAsia"/>
                <w:sz w:val="20"/>
                <w:szCs w:val="20"/>
              </w:rPr>
              <w:t>)</w:t>
            </w:r>
          </w:p>
        </w:tc>
      </w:tr>
      <w:tr w:rsidR="0075389F" w14:paraId="24D1CEE5" w14:textId="77777777" w:rsidTr="0075389F">
        <w:trPr>
          <w:trHeight w:val="432"/>
        </w:trPr>
        <w:tc>
          <w:tcPr>
            <w:tcW w:w="722" w:type="pct"/>
          </w:tcPr>
          <w:p w14:paraId="1B1E1667" w14:textId="77777777" w:rsidR="0075389F" w:rsidRDefault="0075389F" w:rsidP="0075389F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line="240" w:lineRule="atLeast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</w:p>
        </w:tc>
        <w:tc>
          <w:tcPr>
            <w:tcW w:w="1137" w:type="pct"/>
          </w:tcPr>
          <w:p w14:paraId="6C4E2862" w14:textId="77777777" w:rsidR="0075389F" w:rsidRPr="0075389F" w:rsidRDefault="0075389F" w:rsidP="0075389F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line="240" w:lineRule="atLeast"/>
              <w:rPr>
                <w:rFonts w:ascii="Times New Roman" w:eastAsia="標楷體" w:hAnsi="Times New Roman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3141" w:type="pct"/>
          </w:tcPr>
          <w:p w14:paraId="0D7035EF" w14:textId="77777777" w:rsidR="0075389F" w:rsidRPr="00BE0E04" w:rsidRDefault="0075389F" w:rsidP="0075389F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spacing w:line="240" w:lineRule="atLeast"/>
              <w:jc w:val="both"/>
              <w:rPr>
                <w:rFonts w:ascii="Times New Roman" w:eastAsia="標楷體" w:hAnsi="Times New Roman"/>
                <w:color w:val="000000" w:themeColor="text1"/>
                <w:sz w:val="20"/>
                <w:szCs w:val="20"/>
              </w:rPr>
            </w:pPr>
          </w:p>
        </w:tc>
      </w:tr>
    </w:tbl>
    <w:p w14:paraId="67A75704" w14:textId="5B37E405" w:rsidR="00176683" w:rsidRPr="006340DA" w:rsidRDefault="00176683" w:rsidP="00DB02A4">
      <w:pPr>
        <w:widowControl/>
        <w:tabs>
          <w:tab w:val="left" w:pos="3615"/>
        </w:tabs>
      </w:pPr>
    </w:p>
    <w:sectPr w:rsidR="00176683" w:rsidRPr="006340DA" w:rsidSect="00B802C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134" w:right="1134" w:bottom="851" w:left="1134" w:header="964" w:footer="992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618305" w14:textId="77777777" w:rsidR="00A939D2" w:rsidRDefault="00A939D2" w:rsidP="006D4393">
      <w:r>
        <w:separator/>
      </w:r>
    </w:p>
  </w:endnote>
  <w:endnote w:type="continuationSeparator" w:id="0">
    <w:p w14:paraId="147EA379" w14:textId="77777777" w:rsidR="00A939D2" w:rsidRDefault="00A939D2" w:rsidP="006D43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BBE6FE" w14:textId="77777777" w:rsidR="00FF223A" w:rsidRDefault="00FF223A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76A426" w14:textId="77777777" w:rsidR="00FF223A" w:rsidRDefault="00FF223A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5D8842" w14:textId="77777777" w:rsidR="00FF223A" w:rsidRDefault="00FF223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C99822C" w14:textId="77777777" w:rsidR="00A939D2" w:rsidRDefault="00A939D2" w:rsidP="006D4393">
      <w:r>
        <w:rPr>
          <w:rFonts w:hint="eastAsia"/>
        </w:rPr>
        <w:separator/>
      </w:r>
    </w:p>
  </w:footnote>
  <w:footnote w:type="continuationSeparator" w:id="0">
    <w:p w14:paraId="5D86182C" w14:textId="77777777" w:rsidR="00A939D2" w:rsidRDefault="00A939D2" w:rsidP="006D43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EA9CD7" w14:textId="77777777" w:rsidR="00FF223A" w:rsidRDefault="00FF223A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28" w:type="dxa"/>
        <w:right w:w="28" w:type="dxa"/>
      </w:tblCellMar>
      <w:tblLook w:val="0000" w:firstRow="0" w:lastRow="0" w:firstColumn="0" w:lastColumn="0" w:noHBand="0" w:noVBand="0"/>
    </w:tblPr>
    <w:tblGrid>
      <w:gridCol w:w="1421"/>
      <w:gridCol w:w="5087"/>
      <w:gridCol w:w="1406"/>
      <w:gridCol w:w="1714"/>
    </w:tblGrid>
    <w:tr w:rsidR="0092131D" w:rsidRPr="009E0ADF" w14:paraId="7051614C" w14:textId="77777777" w:rsidTr="0092131D">
      <w:trPr>
        <w:trHeight w:val="172"/>
      </w:trPr>
      <w:tc>
        <w:tcPr>
          <w:tcW w:w="738" w:type="pct"/>
          <w:vAlign w:val="center"/>
        </w:tcPr>
        <w:p w14:paraId="1A7866C1" w14:textId="7BAE4BB8" w:rsidR="0092131D" w:rsidRPr="00955135" w:rsidRDefault="0092131D" w:rsidP="009C38C2">
          <w:pPr>
            <w:jc w:val="center"/>
            <w:rPr>
              <w:rFonts w:ascii="標楷體" w:eastAsia="標楷體" w:hAnsi="標楷體"/>
              <w:b/>
              <w:sz w:val="20"/>
            </w:rPr>
          </w:pPr>
          <w:r w:rsidRPr="00955135">
            <w:rPr>
              <w:rFonts w:ascii="標楷體" w:eastAsia="標楷體" w:hAnsi="標楷體" w:hint="eastAsia"/>
              <w:b/>
              <w:sz w:val="20"/>
            </w:rPr>
            <w:t>法規名稱</w:t>
          </w:r>
        </w:p>
      </w:tc>
      <w:tc>
        <w:tcPr>
          <w:tcW w:w="2642" w:type="pct"/>
          <w:vAlign w:val="center"/>
        </w:tcPr>
        <w:p w14:paraId="180AB71C" w14:textId="4FE8C4A4" w:rsidR="00EA0E09" w:rsidRPr="00955135" w:rsidRDefault="006340DA" w:rsidP="007866FC">
          <w:pPr>
            <w:rPr>
              <w:rFonts w:ascii="標楷體" w:eastAsia="標楷體" w:hAnsi="標楷體"/>
              <w:b/>
              <w:sz w:val="20"/>
            </w:rPr>
          </w:pPr>
          <w:r w:rsidRPr="00955135">
            <w:rPr>
              <w:rFonts w:ascii="標楷體" w:eastAsia="標楷體" w:hAnsi="標楷體" w:hint="eastAsia"/>
              <w:b/>
              <w:sz w:val="20"/>
            </w:rPr>
            <w:t>健康管理學院</w:t>
          </w:r>
          <w:r w:rsidR="00EA0E09" w:rsidRPr="00955135">
            <w:rPr>
              <w:rFonts w:ascii="標楷體" w:eastAsia="標楷體" w:hAnsi="標楷體" w:hint="eastAsia"/>
              <w:b/>
              <w:sz w:val="20"/>
            </w:rPr>
            <w:t>國際健康產業經營管理</w:t>
          </w:r>
          <w:r w:rsidR="0092131D" w:rsidRPr="00955135">
            <w:rPr>
              <w:rFonts w:ascii="標楷體" w:eastAsia="標楷體" w:hAnsi="標楷體" w:hint="eastAsia"/>
              <w:b/>
              <w:sz w:val="20"/>
            </w:rPr>
            <w:t>碩士在職</w:t>
          </w:r>
          <w:r w:rsidR="00DB02A4">
            <w:rPr>
              <w:rFonts w:ascii="標楷體" w:eastAsia="標楷體" w:hAnsi="標楷體" w:hint="eastAsia"/>
              <w:b/>
              <w:sz w:val="20"/>
            </w:rPr>
            <w:t>專班自我評鑑</w:t>
          </w:r>
          <w:r w:rsidR="002E3A80" w:rsidRPr="00955135">
            <w:rPr>
              <w:rFonts w:ascii="標楷體" w:eastAsia="標楷體" w:hAnsi="標楷體" w:hint="eastAsia"/>
              <w:b/>
              <w:sz w:val="20"/>
            </w:rPr>
            <w:t>辦法</w:t>
          </w:r>
        </w:p>
      </w:tc>
      <w:tc>
        <w:tcPr>
          <w:tcW w:w="730" w:type="pct"/>
          <w:vAlign w:val="center"/>
        </w:tcPr>
        <w:p w14:paraId="6E1F5B1A" w14:textId="77777777" w:rsidR="0092131D" w:rsidRPr="009E0ADF" w:rsidRDefault="0092131D" w:rsidP="009C38C2">
          <w:pPr>
            <w:jc w:val="distribute"/>
            <w:rPr>
              <w:rFonts w:eastAsia="標楷體"/>
              <w:b/>
              <w:sz w:val="28"/>
              <w:szCs w:val="28"/>
            </w:rPr>
          </w:pPr>
          <w:r w:rsidRPr="009E0ADF">
            <w:rPr>
              <w:rFonts w:ascii="標楷體" w:eastAsia="標楷體" w:hAnsi="標楷體" w:hint="eastAsia"/>
              <w:b/>
              <w:sz w:val="20"/>
            </w:rPr>
            <w:t>最新修正日期</w:t>
          </w:r>
        </w:p>
      </w:tc>
      <w:tc>
        <w:tcPr>
          <w:tcW w:w="890" w:type="pct"/>
          <w:vAlign w:val="center"/>
        </w:tcPr>
        <w:p w14:paraId="43F6DB8C" w14:textId="05D4577C" w:rsidR="0092131D" w:rsidRPr="009E0ADF" w:rsidRDefault="0092131D" w:rsidP="00946FF7">
          <w:pPr>
            <w:jc w:val="center"/>
            <w:rPr>
              <w:rFonts w:ascii="標楷體" w:eastAsia="標楷體" w:hAnsi="標楷體"/>
              <w:b/>
              <w:sz w:val="20"/>
              <w:szCs w:val="20"/>
            </w:rPr>
          </w:pPr>
          <w:r>
            <w:rPr>
              <w:rFonts w:eastAsia="標楷體" w:hint="eastAsia"/>
              <w:b/>
              <w:sz w:val="20"/>
            </w:rPr>
            <w:t>1</w:t>
          </w:r>
          <w:r w:rsidR="00946FF7">
            <w:rPr>
              <w:rFonts w:eastAsia="標楷體" w:hint="eastAsia"/>
              <w:b/>
              <w:sz w:val="20"/>
            </w:rPr>
            <w:t>1</w:t>
          </w:r>
          <w:r w:rsidR="00404C5A">
            <w:rPr>
              <w:rFonts w:eastAsia="標楷體" w:hint="eastAsia"/>
              <w:b/>
              <w:sz w:val="20"/>
            </w:rPr>
            <w:t>3</w:t>
          </w:r>
          <w:r w:rsidR="007866FC">
            <w:rPr>
              <w:rFonts w:eastAsia="標楷體" w:hint="eastAsia"/>
              <w:b/>
              <w:sz w:val="20"/>
            </w:rPr>
            <w:t>/</w:t>
          </w:r>
          <w:r w:rsidR="00404C5A">
            <w:rPr>
              <w:rFonts w:eastAsia="標楷體" w:hint="eastAsia"/>
              <w:b/>
              <w:sz w:val="20"/>
            </w:rPr>
            <w:t>11</w:t>
          </w:r>
          <w:r w:rsidR="00BE0E04">
            <w:rPr>
              <w:rFonts w:eastAsia="標楷體" w:hint="eastAsia"/>
              <w:b/>
              <w:sz w:val="20"/>
            </w:rPr>
            <w:t>/</w:t>
          </w:r>
          <w:r w:rsidR="00404C5A">
            <w:rPr>
              <w:rFonts w:eastAsia="標楷體" w:hint="eastAsia"/>
              <w:b/>
              <w:sz w:val="20"/>
            </w:rPr>
            <w:t>06</w:t>
          </w:r>
        </w:p>
      </w:tc>
    </w:tr>
    <w:tr w:rsidR="0092131D" w:rsidRPr="009E0ADF" w14:paraId="3CAD6303" w14:textId="77777777" w:rsidTr="0092131D">
      <w:trPr>
        <w:trHeight w:val="278"/>
      </w:trPr>
      <w:tc>
        <w:tcPr>
          <w:tcW w:w="738" w:type="pct"/>
          <w:vAlign w:val="center"/>
        </w:tcPr>
        <w:p w14:paraId="7D0E9FD6" w14:textId="77777777" w:rsidR="0092131D" w:rsidRPr="00136E6A" w:rsidRDefault="0092131D" w:rsidP="009C38C2">
          <w:pPr>
            <w:pStyle w:val="a7"/>
            <w:spacing w:after="0"/>
            <w:ind w:leftChars="0" w:left="0"/>
            <w:jc w:val="center"/>
            <w:rPr>
              <w:rFonts w:ascii="標楷體" w:eastAsia="標楷體" w:hAnsi="標楷體"/>
              <w:b/>
              <w:sz w:val="20"/>
            </w:rPr>
          </w:pPr>
          <w:r w:rsidRPr="00136E6A">
            <w:rPr>
              <w:rFonts w:ascii="標楷體" w:eastAsia="標楷體" w:hAnsi="標楷體" w:hint="eastAsia"/>
              <w:b/>
              <w:sz w:val="20"/>
            </w:rPr>
            <w:t>制定單位</w:t>
          </w:r>
        </w:p>
      </w:tc>
      <w:tc>
        <w:tcPr>
          <w:tcW w:w="2642" w:type="pct"/>
          <w:vAlign w:val="center"/>
        </w:tcPr>
        <w:p w14:paraId="3516BF11" w14:textId="77777777" w:rsidR="00EA0E09" w:rsidRPr="00CB3701" w:rsidRDefault="00EA0E09" w:rsidP="009C38C2">
          <w:pPr>
            <w:rPr>
              <w:rFonts w:ascii="標楷體" w:eastAsia="標楷體" w:hAnsi="標楷體"/>
              <w:b/>
              <w:sz w:val="20"/>
            </w:rPr>
          </w:pPr>
          <w:r>
            <w:rPr>
              <w:rFonts w:ascii="標楷體" w:eastAsia="標楷體" w:hAnsi="標楷體" w:hint="eastAsia"/>
              <w:b/>
              <w:sz w:val="20"/>
            </w:rPr>
            <w:t>國際健康產業經營管理碩士在職專班</w:t>
          </w:r>
        </w:p>
      </w:tc>
      <w:tc>
        <w:tcPr>
          <w:tcW w:w="730" w:type="pct"/>
          <w:vAlign w:val="center"/>
        </w:tcPr>
        <w:p w14:paraId="44ACBF6D" w14:textId="77777777" w:rsidR="0092131D" w:rsidRPr="00136E6A" w:rsidRDefault="0092131D" w:rsidP="009C38C2">
          <w:pPr>
            <w:pStyle w:val="a7"/>
            <w:spacing w:after="0"/>
            <w:ind w:leftChars="0" w:left="0"/>
            <w:jc w:val="distribute"/>
            <w:rPr>
              <w:rFonts w:ascii="標楷體" w:eastAsia="標楷體" w:hAnsi="標楷體"/>
              <w:b/>
              <w:sz w:val="20"/>
            </w:rPr>
          </w:pPr>
          <w:r w:rsidRPr="00136E6A">
            <w:rPr>
              <w:rFonts w:ascii="標楷體" w:eastAsia="標楷體" w:hAnsi="標楷體"/>
              <w:b/>
              <w:sz w:val="20"/>
            </w:rPr>
            <w:t>頁碼</w:t>
          </w:r>
          <w:r w:rsidRPr="00136E6A">
            <w:rPr>
              <w:rFonts w:ascii="標楷體" w:eastAsia="標楷體" w:hAnsi="標楷體" w:hint="eastAsia"/>
              <w:b/>
              <w:sz w:val="20"/>
            </w:rPr>
            <w:t>/總頁數</w:t>
          </w:r>
        </w:p>
      </w:tc>
      <w:tc>
        <w:tcPr>
          <w:tcW w:w="890" w:type="pct"/>
          <w:vAlign w:val="center"/>
        </w:tcPr>
        <w:p w14:paraId="323880AE" w14:textId="7F7D37B4" w:rsidR="0092131D" w:rsidRPr="00136E6A" w:rsidRDefault="0092131D" w:rsidP="009C38C2">
          <w:pPr>
            <w:pStyle w:val="a7"/>
            <w:spacing w:after="0"/>
            <w:ind w:leftChars="0" w:left="0"/>
            <w:jc w:val="center"/>
            <w:rPr>
              <w:rFonts w:eastAsia="標楷體"/>
              <w:b/>
              <w:sz w:val="20"/>
            </w:rPr>
          </w:pPr>
          <w:r>
            <w:rPr>
              <w:rFonts w:eastAsia="標楷體" w:hint="eastAsia"/>
              <w:b/>
              <w:sz w:val="20"/>
            </w:rPr>
            <w:t>第</w:t>
          </w:r>
          <w:r w:rsidRPr="00136E6A">
            <w:rPr>
              <w:rFonts w:eastAsia="標楷體"/>
              <w:b/>
              <w:sz w:val="20"/>
            </w:rPr>
            <w:fldChar w:fldCharType="begin"/>
          </w:r>
          <w:r w:rsidRPr="00136E6A">
            <w:rPr>
              <w:rFonts w:eastAsia="標楷體"/>
              <w:b/>
              <w:sz w:val="20"/>
            </w:rPr>
            <w:instrText xml:space="preserve"> PAGE </w:instrText>
          </w:r>
          <w:r w:rsidRPr="00136E6A">
            <w:rPr>
              <w:rFonts w:eastAsia="標楷體"/>
              <w:b/>
              <w:sz w:val="20"/>
            </w:rPr>
            <w:fldChar w:fldCharType="separate"/>
          </w:r>
          <w:r w:rsidR="001F5321">
            <w:rPr>
              <w:rFonts w:eastAsia="標楷體"/>
              <w:b/>
              <w:noProof/>
              <w:sz w:val="20"/>
            </w:rPr>
            <w:t>1</w:t>
          </w:r>
          <w:r w:rsidRPr="00136E6A">
            <w:rPr>
              <w:rFonts w:eastAsia="標楷體"/>
              <w:b/>
              <w:sz w:val="20"/>
            </w:rPr>
            <w:fldChar w:fldCharType="end"/>
          </w:r>
          <w:r>
            <w:rPr>
              <w:rFonts w:eastAsia="標楷體" w:hint="eastAsia"/>
              <w:b/>
              <w:sz w:val="20"/>
            </w:rPr>
            <w:t>頁</w:t>
          </w:r>
          <w:r w:rsidRPr="00136E6A">
            <w:rPr>
              <w:rFonts w:eastAsia="標楷體" w:hint="eastAsia"/>
              <w:b/>
              <w:sz w:val="20"/>
            </w:rPr>
            <w:t>/</w:t>
          </w:r>
          <w:r>
            <w:rPr>
              <w:rFonts w:eastAsia="標楷體" w:hint="eastAsia"/>
              <w:b/>
              <w:sz w:val="20"/>
            </w:rPr>
            <w:t>共</w:t>
          </w:r>
          <w:r w:rsidR="00FF223A">
            <w:rPr>
              <w:rFonts w:eastAsia="標楷體" w:hint="eastAsia"/>
              <w:b/>
              <w:sz w:val="20"/>
            </w:rPr>
            <w:t>2</w:t>
          </w:r>
          <w:bookmarkStart w:id="0" w:name="_GoBack"/>
          <w:bookmarkEnd w:id="0"/>
          <w:r>
            <w:rPr>
              <w:rFonts w:eastAsia="標楷體" w:hint="eastAsia"/>
              <w:b/>
              <w:sz w:val="20"/>
            </w:rPr>
            <w:t>頁</w:t>
          </w:r>
        </w:p>
      </w:tc>
    </w:tr>
  </w:tbl>
  <w:p w14:paraId="62BC2EB9" w14:textId="77777777" w:rsidR="00444EBE" w:rsidRDefault="00444EBE" w:rsidP="00C63984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718920" w14:textId="77777777" w:rsidR="00FF223A" w:rsidRDefault="00FF223A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8E4BC0"/>
    <w:multiLevelType w:val="hybridMultilevel"/>
    <w:tmpl w:val="E2186094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D731585"/>
    <w:multiLevelType w:val="hybridMultilevel"/>
    <w:tmpl w:val="C3065208"/>
    <w:lvl w:ilvl="0" w:tplc="663EBBD0">
      <w:start w:val="1"/>
      <w:numFmt w:val="taiwaneseCountingThousand"/>
      <w:lvlText w:val="第 %1 章　"/>
      <w:lvlJc w:val="left"/>
      <w:pPr>
        <w:ind w:left="480" w:hanging="480"/>
      </w:pPr>
      <w:rPr>
        <w:rFonts w:ascii="Times New Roman" w:eastAsia="標楷體" w:hAnsi="Times New Roman" w:hint="default"/>
        <w:sz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135B38DA"/>
    <w:multiLevelType w:val="hybridMultilevel"/>
    <w:tmpl w:val="10FE3EB4"/>
    <w:lvl w:ilvl="0" w:tplc="B606AC56">
      <w:start w:val="3"/>
      <w:numFmt w:val="taiwaneseCountingThousand"/>
      <w:lvlText w:val="%1、"/>
      <w:lvlJc w:val="left"/>
      <w:pPr>
        <w:ind w:left="456" w:hanging="456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220E315E"/>
    <w:multiLevelType w:val="hybridMultilevel"/>
    <w:tmpl w:val="44A4AC8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3572180F"/>
    <w:multiLevelType w:val="hybridMultilevel"/>
    <w:tmpl w:val="B47CAFD0"/>
    <w:lvl w:ilvl="0" w:tplc="6BCE2EB0">
      <w:start w:val="5"/>
      <w:numFmt w:val="taiwaneseCountingThousand"/>
      <w:lvlText w:val="%1、"/>
      <w:lvlJc w:val="left"/>
      <w:pPr>
        <w:ind w:left="480" w:hanging="480"/>
      </w:pPr>
      <w:rPr>
        <w:rFonts w:hint="eastAsia"/>
        <w:color w:val="FF000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48465E40"/>
    <w:multiLevelType w:val="hybridMultilevel"/>
    <w:tmpl w:val="779AE98C"/>
    <w:lvl w:ilvl="0" w:tplc="4A809630">
      <w:start w:val="4"/>
      <w:numFmt w:val="taiwaneseCountingThousand"/>
      <w:lvlText w:val="%1、"/>
      <w:lvlJc w:val="left"/>
      <w:pPr>
        <w:ind w:left="480" w:hanging="480"/>
      </w:pPr>
      <w:rPr>
        <w:lang w:val="en-US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53CF63C1"/>
    <w:multiLevelType w:val="hybridMultilevel"/>
    <w:tmpl w:val="CB3C5CDC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585A2A5B"/>
    <w:multiLevelType w:val="hybridMultilevel"/>
    <w:tmpl w:val="EBE0B3AE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65356ED5"/>
    <w:multiLevelType w:val="hybridMultilevel"/>
    <w:tmpl w:val="6700ED88"/>
    <w:lvl w:ilvl="0" w:tplc="C08C3988">
      <w:start w:val="3"/>
      <w:numFmt w:val="taiwaneseCountingThousand"/>
      <w:lvlText w:val="%1、"/>
      <w:lvlJc w:val="left"/>
      <w:pPr>
        <w:ind w:left="456" w:hanging="456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765A2D3C"/>
    <w:multiLevelType w:val="hybridMultilevel"/>
    <w:tmpl w:val="03D0B432"/>
    <w:lvl w:ilvl="0" w:tplc="9438C106">
      <w:start w:val="2"/>
      <w:numFmt w:val="taiwaneseCountingThousand"/>
      <w:lvlText w:val="%1、"/>
      <w:lvlJc w:val="left"/>
      <w:pPr>
        <w:ind w:left="480" w:hanging="480"/>
      </w:pPr>
      <w:rPr>
        <w:rFonts w:hint="eastAsia"/>
        <w:color w:val="0000FF"/>
        <w:u w:val="single"/>
        <w:lang w:val="en-US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44AE3A22">
      <w:start w:val="1"/>
      <w:numFmt w:val="taiwaneseCountingThousand"/>
      <w:lvlText w:val="(%3)"/>
      <w:lvlJc w:val="left"/>
      <w:pPr>
        <w:ind w:left="1350" w:hanging="39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9"/>
  </w:num>
  <w:num w:numId="5">
    <w:abstractNumId w:val="5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4"/>
  </w:num>
  <w:num w:numId="8">
    <w:abstractNumId w:val="9"/>
  </w:num>
  <w:num w:numId="9">
    <w:abstractNumId w:val="2"/>
  </w:num>
  <w:num w:numId="10">
    <w:abstractNumId w:val="8"/>
  </w:num>
  <w:num w:numId="11">
    <w:abstractNumId w:val="7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attachedTemplate r:id="rId1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44B4"/>
    <w:rsid w:val="0000340D"/>
    <w:rsid w:val="00004ED0"/>
    <w:rsid w:val="00010B23"/>
    <w:rsid w:val="00014630"/>
    <w:rsid w:val="000146FD"/>
    <w:rsid w:val="0004010A"/>
    <w:rsid w:val="00051CFF"/>
    <w:rsid w:val="00052187"/>
    <w:rsid w:val="000654C3"/>
    <w:rsid w:val="000678DE"/>
    <w:rsid w:val="000733E2"/>
    <w:rsid w:val="00076C1B"/>
    <w:rsid w:val="00082ABD"/>
    <w:rsid w:val="00086B89"/>
    <w:rsid w:val="000A43EA"/>
    <w:rsid w:val="000B05C4"/>
    <w:rsid w:val="000B413F"/>
    <w:rsid w:val="000C2971"/>
    <w:rsid w:val="000C623F"/>
    <w:rsid w:val="000E2AD0"/>
    <w:rsid w:val="000F497F"/>
    <w:rsid w:val="001102A3"/>
    <w:rsid w:val="00112608"/>
    <w:rsid w:val="00131774"/>
    <w:rsid w:val="00132D62"/>
    <w:rsid w:val="00136E6A"/>
    <w:rsid w:val="001371CF"/>
    <w:rsid w:val="00155B50"/>
    <w:rsid w:val="001627D9"/>
    <w:rsid w:val="0017488B"/>
    <w:rsid w:val="00176683"/>
    <w:rsid w:val="00191139"/>
    <w:rsid w:val="00191A6A"/>
    <w:rsid w:val="001D7124"/>
    <w:rsid w:val="001D7E92"/>
    <w:rsid w:val="001E4B3D"/>
    <w:rsid w:val="001F5321"/>
    <w:rsid w:val="001F7490"/>
    <w:rsid w:val="00210A01"/>
    <w:rsid w:val="0021276B"/>
    <w:rsid w:val="00213B48"/>
    <w:rsid w:val="00227ABC"/>
    <w:rsid w:val="00231561"/>
    <w:rsid w:val="00236A2E"/>
    <w:rsid w:val="00252ADC"/>
    <w:rsid w:val="002811DA"/>
    <w:rsid w:val="00286A14"/>
    <w:rsid w:val="00287DFF"/>
    <w:rsid w:val="0029182D"/>
    <w:rsid w:val="002A4E49"/>
    <w:rsid w:val="002C78A5"/>
    <w:rsid w:val="002E1790"/>
    <w:rsid w:val="002E3A80"/>
    <w:rsid w:val="002E7DF7"/>
    <w:rsid w:val="002F03E7"/>
    <w:rsid w:val="002F3815"/>
    <w:rsid w:val="003150D7"/>
    <w:rsid w:val="0032631A"/>
    <w:rsid w:val="00326E2A"/>
    <w:rsid w:val="00327D73"/>
    <w:rsid w:val="00361B45"/>
    <w:rsid w:val="003628F1"/>
    <w:rsid w:val="003730A0"/>
    <w:rsid w:val="003747D7"/>
    <w:rsid w:val="00391C6A"/>
    <w:rsid w:val="003A2AE1"/>
    <w:rsid w:val="003A33FD"/>
    <w:rsid w:val="003A638F"/>
    <w:rsid w:val="003D3863"/>
    <w:rsid w:val="003D7A98"/>
    <w:rsid w:val="00404C5A"/>
    <w:rsid w:val="00411431"/>
    <w:rsid w:val="00413FB8"/>
    <w:rsid w:val="00434A98"/>
    <w:rsid w:val="00437CCD"/>
    <w:rsid w:val="00443330"/>
    <w:rsid w:val="00444EBE"/>
    <w:rsid w:val="004630AA"/>
    <w:rsid w:val="00466D68"/>
    <w:rsid w:val="004B0755"/>
    <w:rsid w:val="004B4E73"/>
    <w:rsid w:val="004C01D2"/>
    <w:rsid w:val="004D571B"/>
    <w:rsid w:val="004E219A"/>
    <w:rsid w:val="004E6685"/>
    <w:rsid w:val="004F4CB8"/>
    <w:rsid w:val="0050130E"/>
    <w:rsid w:val="005122F4"/>
    <w:rsid w:val="0054129C"/>
    <w:rsid w:val="005478A5"/>
    <w:rsid w:val="00560F63"/>
    <w:rsid w:val="00573D82"/>
    <w:rsid w:val="00580E16"/>
    <w:rsid w:val="00587E02"/>
    <w:rsid w:val="0059417D"/>
    <w:rsid w:val="00596B8C"/>
    <w:rsid w:val="005A6E99"/>
    <w:rsid w:val="005B0958"/>
    <w:rsid w:val="005B4395"/>
    <w:rsid w:val="005B5F89"/>
    <w:rsid w:val="005C0098"/>
    <w:rsid w:val="005D3780"/>
    <w:rsid w:val="005E45FF"/>
    <w:rsid w:val="005F09D7"/>
    <w:rsid w:val="0061214D"/>
    <w:rsid w:val="00612CE5"/>
    <w:rsid w:val="00620107"/>
    <w:rsid w:val="00621539"/>
    <w:rsid w:val="006313AF"/>
    <w:rsid w:val="006340DA"/>
    <w:rsid w:val="00651497"/>
    <w:rsid w:val="006A2073"/>
    <w:rsid w:val="006A51D6"/>
    <w:rsid w:val="006A7FA6"/>
    <w:rsid w:val="006C2DB0"/>
    <w:rsid w:val="006C5B72"/>
    <w:rsid w:val="006C6F5A"/>
    <w:rsid w:val="006D4393"/>
    <w:rsid w:val="006E08AD"/>
    <w:rsid w:val="006F690F"/>
    <w:rsid w:val="00700B82"/>
    <w:rsid w:val="00701768"/>
    <w:rsid w:val="00711810"/>
    <w:rsid w:val="00723160"/>
    <w:rsid w:val="0073363F"/>
    <w:rsid w:val="00734F80"/>
    <w:rsid w:val="00736D78"/>
    <w:rsid w:val="007407DE"/>
    <w:rsid w:val="0074208E"/>
    <w:rsid w:val="007526E1"/>
    <w:rsid w:val="0075389F"/>
    <w:rsid w:val="00781574"/>
    <w:rsid w:val="007866FC"/>
    <w:rsid w:val="007A7CC6"/>
    <w:rsid w:val="007B16A8"/>
    <w:rsid w:val="007B285D"/>
    <w:rsid w:val="007B3837"/>
    <w:rsid w:val="007C4670"/>
    <w:rsid w:val="007C48CE"/>
    <w:rsid w:val="007C6E3C"/>
    <w:rsid w:val="007D31C9"/>
    <w:rsid w:val="007D532E"/>
    <w:rsid w:val="007E201A"/>
    <w:rsid w:val="007E32D9"/>
    <w:rsid w:val="007E4CFA"/>
    <w:rsid w:val="007F1DF2"/>
    <w:rsid w:val="007F5BD9"/>
    <w:rsid w:val="008006BC"/>
    <w:rsid w:val="008019D1"/>
    <w:rsid w:val="00805C85"/>
    <w:rsid w:val="008071FE"/>
    <w:rsid w:val="00810318"/>
    <w:rsid w:val="008170DF"/>
    <w:rsid w:val="008514EE"/>
    <w:rsid w:val="0086073D"/>
    <w:rsid w:val="0086253D"/>
    <w:rsid w:val="0086476C"/>
    <w:rsid w:val="008650A0"/>
    <w:rsid w:val="00876880"/>
    <w:rsid w:val="008A4177"/>
    <w:rsid w:val="008A45BD"/>
    <w:rsid w:val="008B112B"/>
    <w:rsid w:val="008C4088"/>
    <w:rsid w:val="008D057E"/>
    <w:rsid w:val="008D1444"/>
    <w:rsid w:val="008E497E"/>
    <w:rsid w:val="008E713E"/>
    <w:rsid w:val="008F2C7D"/>
    <w:rsid w:val="0090420E"/>
    <w:rsid w:val="00905C1C"/>
    <w:rsid w:val="009079B7"/>
    <w:rsid w:val="0091301E"/>
    <w:rsid w:val="009133AA"/>
    <w:rsid w:val="009147D0"/>
    <w:rsid w:val="00917589"/>
    <w:rsid w:val="0092131D"/>
    <w:rsid w:val="00930E96"/>
    <w:rsid w:val="009368C6"/>
    <w:rsid w:val="0093729C"/>
    <w:rsid w:val="00937A24"/>
    <w:rsid w:val="00943895"/>
    <w:rsid w:val="009439CF"/>
    <w:rsid w:val="00946FF7"/>
    <w:rsid w:val="00955135"/>
    <w:rsid w:val="00966794"/>
    <w:rsid w:val="00986313"/>
    <w:rsid w:val="00986E79"/>
    <w:rsid w:val="009878C6"/>
    <w:rsid w:val="00991065"/>
    <w:rsid w:val="0099229E"/>
    <w:rsid w:val="009B157F"/>
    <w:rsid w:val="009B57A3"/>
    <w:rsid w:val="009C7490"/>
    <w:rsid w:val="009D491C"/>
    <w:rsid w:val="009D5DC6"/>
    <w:rsid w:val="009E0ADF"/>
    <w:rsid w:val="00A137AA"/>
    <w:rsid w:val="00A40E6E"/>
    <w:rsid w:val="00A42BFE"/>
    <w:rsid w:val="00A4454E"/>
    <w:rsid w:val="00A62B3C"/>
    <w:rsid w:val="00A7362E"/>
    <w:rsid w:val="00A81368"/>
    <w:rsid w:val="00A8401E"/>
    <w:rsid w:val="00A855D9"/>
    <w:rsid w:val="00A923BC"/>
    <w:rsid w:val="00A939D2"/>
    <w:rsid w:val="00A958E6"/>
    <w:rsid w:val="00A97443"/>
    <w:rsid w:val="00AF158B"/>
    <w:rsid w:val="00B006CD"/>
    <w:rsid w:val="00B052A4"/>
    <w:rsid w:val="00B10B84"/>
    <w:rsid w:val="00B11FFF"/>
    <w:rsid w:val="00B13BE2"/>
    <w:rsid w:val="00B412FC"/>
    <w:rsid w:val="00B630A7"/>
    <w:rsid w:val="00B667E6"/>
    <w:rsid w:val="00B7260F"/>
    <w:rsid w:val="00B802C2"/>
    <w:rsid w:val="00B81084"/>
    <w:rsid w:val="00B81D15"/>
    <w:rsid w:val="00BA3993"/>
    <w:rsid w:val="00BA4EA6"/>
    <w:rsid w:val="00BB28D1"/>
    <w:rsid w:val="00BC65A1"/>
    <w:rsid w:val="00BD6A7B"/>
    <w:rsid w:val="00BD7A32"/>
    <w:rsid w:val="00BE0E04"/>
    <w:rsid w:val="00BE7D64"/>
    <w:rsid w:val="00C03185"/>
    <w:rsid w:val="00C12D21"/>
    <w:rsid w:val="00C22D6E"/>
    <w:rsid w:val="00C25865"/>
    <w:rsid w:val="00C477D2"/>
    <w:rsid w:val="00C47C32"/>
    <w:rsid w:val="00C53A89"/>
    <w:rsid w:val="00C63984"/>
    <w:rsid w:val="00C707CF"/>
    <w:rsid w:val="00C81784"/>
    <w:rsid w:val="00CA1251"/>
    <w:rsid w:val="00CB3283"/>
    <w:rsid w:val="00CB3701"/>
    <w:rsid w:val="00CC3D01"/>
    <w:rsid w:val="00CC7714"/>
    <w:rsid w:val="00CD2660"/>
    <w:rsid w:val="00CF4647"/>
    <w:rsid w:val="00D10696"/>
    <w:rsid w:val="00D14B71"/>
    <w:rsid w:val="00D216E4"/>
    <w:rsid w:val="00D3379A"/>
    <w:rsid w:val="00D3640A"/>
    <w:rsid w:val="00D558AE"/>
    <w:rsid w:val="00D6495B"/>
    <w:rsid w:val="00D74854"/>
    <w:rsid w:val="00D83EE3"/>
    <w:rsid w:val="00D918A8"/>
    <w:rsid w:val="00DA40A7"/>
    <w:rsid w:val="00DA5813"/>
    <w:rsid w:val="00DA7F68"/>
    <w:rsid w:val="00DB02A4"/>
    <w:rsid w:val="00DB2B2B"/>
    <w:rsid w:val="00DB3A4A"/>
    <w:rsid w:val="00DC76DD"/>
    <w:rsid w:val="00DC7818"/>
    <w:rsid w:val="00DD6C67"/>
    <w:rsid w:val="00DE48B9"/>
    <w:rsid w:val="00DF062B"/>
    <w:rsid w:val="00E06951"/>
    <w:rsid w:val="00E07451"/>
    <w:rsid w:val="00E1091A"/>
    <w:rsid w:val="00E37196"/>
    <w:rsid w:val="00E371FF"/>
    <w:rsid w:val="00E4532E"/>
    <w:rsid w:val="00E52E50"/>
    <w:rsid w:val="00E530E4"/>
    <w:rsid w:val="00E567AA"/>
    <w:rsid w:val="00E56A45"/>
    <w:rsid w:val="00E7282F"/>
    <w:rsid w:val="00E84E65"/>
    <w:rsid w:val="00E937ED"/>
    <w:rsid w:val="00EA0E09"/>
    <w:rsid w:val="00EB4C9A"/>
    <w:rsid w:val="00EE2D82"/>
    <w:rsid w:val="00EF4B7A"/>
    <w:rsid w:val="00EF521D"/>
    <w:rsid w:val="00F251F4"/>
    <w:rsid w:val="00F328E2"/>
    <w:rsid w:val="00F5575E"/>
    <w:rsid w:val="00F6498F"/>
    <w:rsid w:val="00F76724"/>
    <w:rsid w:val="00F9275D"/>
    <w:rsid w:val="00F944B4"/>
    <w:rsid w:val="00FB44B9"/>
    <w:rsid w:val="00FC44BD"/>
    <w:rsid w:val="00FE57CA"/>
    <w:rsid w:val="00FE7CDC"/>
    <w:rsid w:val="00FF2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C4E7093"/>
  <w15:docId w15:val="{F434DBB6-6AA3-4A50-B136-181B463D8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627D9"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D43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link w:val="a3"/>
    <w:uiPriority w:val="99"/>
    <w:rsid w:val="006D4393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6D43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link w:val="a5"/>
    <w:uiPriority w:val="99"/>
    <w:rsid w:val="006D4393"/>
    <w:rPr>
      <w:sz w:val="20"/>
      <w:szCs w:val="20"/>
    </w:rPr>
  </w:style>
  <w:style w:type="paragraph" w:styleId="a7">
    <w:name w:val="Body Text Indent"/>
    <w:basedOn w:val="a"/>
    <w:link w:val="a8"/>
    <w:semiHidden/>
    <w:rsid w:val="006D4393"/>
    <w:pPr>
      <w:spacing w:after="120" w:line="340" w:lineRule="exact"/>
      <w:ind w:leftChars="200" w:left="480"/>
      <w:jc w:val="both"/>
    </w:pPr>
    <w:rPr>
      <w:rFonts w:ascii="Times New Roman" w:hAnsi="Times New Roman"/>
      <w:sz w:val="22"/>
      <w:szCs w:val="24"/>
    </w:rPr>
  </w:style>
  <w:style w:type="character" w:customStyle="1" w:styleId="a8">
    <w:name w:val="本文縮排 字元"/>
    <w:link w:val="a7"/>
    <w:semiHidden/>
    <w:rsid w:val="006D4393"/>
    <w:rPr>
      <w:rFonts w:ascii="Times New Roman" w:eastAsia="新細明體" w:hAnsi="Times New Roman" w:cs="Times New Roman"/>
      <w:sz w:val="22"/>
      <w:szCs w:val="24"/>
    </w:rPr>
  </w:style>
  <w:style w:type="paragraph" w:customStyle="1" w:styleId="01">
    <w:name w:val="01標題_法規"/>
    <w:autoRedefine/>
    <w:qFormat/>
    <w:rsid w:val="00711810"/>
    <w:pPr>
      <w:jc w:val="center"/>
    </w:pPr>
    <w:rPr>
      <w:rFonts w:ascii="Times New Roman" w:eastAsia="標楷體" w:hAnsi="Times New Roman" w:cs="新細明體"/>
      <w:b/>
      <w:sz w:val="32"/>
      <w:szCs w:val="32"/>
    </w:rPr>
  </w:style>
  <w:style w:type="paragraph" w:customStyle="1" w:styleId="02">
    <w:name w:val="02章節_法規"/>
    <w:autoRedefine/>
    <w:qFormat/>
    <w:rsid w:val="003A33FD"/>
    <w:rPr>
      <w:rFonts w:ascii="Times New Roman" w:eastAsia="標楷體" w:hAnsi="Times New Roman" w:cs="細明體"/>
      <w:sz w:val="28"/>
    </w:rPr>
  </w:style>
  <w:style w:type="paragraph" w:customStyle="1" w:styleId="04">
    <w:name w:val="04項_法規"/>
    <w:autoRedefine/>
    <w:qFormat/>
    <w:rsid w:val="008A45BD"/>
    <w:pPr>
      <w:outlineLvl w:val="0"/>
    </w:pPr>
    <w:rPr>
      <w:rFonts w:ascii="標楷體" w:eastAsia="標楷體" w:hAnsi="標楷體" w:cs="新細明體"/>
      <w:sz w:val="24"/>
      <w:szCs w:val="40"/>
    </w:rPr>
  </w:style>
  <w:style w:type="paragraph" w:customStyle="1" w:styleId="05">
    <w:name w:val="05款_法規"/>
    <w:autoRedefine/>
    <w:qFormat/>
    <w:rsid w:val="00986313"/>
    <w:pPr>
      <w:ind w:left="200" w:hangingChars="200" w:hanging="200"/>
      <w:outlineLvl w:val="1"/>
    </w:pPr>
    <w:rPr>
      <w:rFonts w:ascii="Times New Roman" w:eastAsia="標楷體" w:hAnsi="Times New Roman" w:cs="新細明體"/>
      <w:sz w:val="24"/>
      <w:szCs w:val="40"/>
    </w:rPr>
  </w:style>
  <w:style w:type="paragraph" w:customStyle="1" w:styleId="06">
    <w:name w:val="06目_法規"/>
    <w:autoRedefine/>
    <w:qFormat/>
    <w:rsid w:val="00986313"/>
    <w:pPr>
      <w:ind w:leftChars="200" w:left="400" w:hangingChars="200" w:hanging="200"/>
      <w:outlineLvl w:val="2"/>
    </w:pPr>
    <w:rPr>
      <w:rFonts w:ascii="Times New Roman" w:eastAsia="標楷體" w:hAnsi="Times New Roman" w:cs="新細明體"/>
      <w:sz w:val="24"/>
      <w:szCs w:val="40"/>
    </w:rPr>
  </w:style>
  <w:style w:type="paragraph" w:customStyle="1" w:styleId="03">
    <w:name w:val="03條_法規"/>
    <w:autoRedefine/>
    <w:qFormat/>
    <w:rsid w:val="005B4395"/>
    <w:pPr>
      <w:ind w:rightChars="200" w:right="480"/>
      <w:jc w:val="distribute"/>
    </w:pPr>
    <w:rPr>
      <w:rFonts w:ascii="Times New Roman" w:eastAsia="標楷體" w:hAnsi="Times New Roman" w:cs="新細明體"/>
      <w:sz w:val="24"/>
      <w:szCs w:val="24"/>
    </w:rPr>
  </w:style>
  <w:style w:type="paragraph" w:customStyle="1" w:styleId="07">
    <w:name w:val="07目二_法規"/>
    <w:autoRedefine/>
    <w:qFormat/>
    <w:rsid w:val="00986313"/>
    <w:pPr>
      <w:ind w:leftChars="400" w:left="1251" w:hanging="851"/>
      <w:outlineLvl w:val="3"/>
    </w:pPr>
    <w:rPr>
      <w:rFonts w:ascii="Times New Roman" w:eastAsia="標楷體" w:hAnsi="Times New Roman" w:cs="新細明體"/>
      <w:sz w:val="24"/>
      <w:szCs w:val="40"/>
    </w:rPr>
  </w:style>
  <w:style w:type="paragraph" w:styleId="a9">
    <w:name w:val="Plain Text"/>
    <w:basedOn w:val="a"/>
    <w:link w:val="aa"/>
    <w:semiHidden/>
    <w:unhideWhenUsed/>
    <w:rsid w:val="00F944B4"/>
    <w:pPr>
      <w:adjustRightInd w:val="0"/>
      <w:spacing w:line="360" w:lineRule="atLeast"/>
    </w:pPr>
    <w:rPr>
      <w:rFonts w:ascii="細明體" w:eastAsia="細明體" w:hAnsi="Courier New"/>
      <w:kern w:val="0"/>
      <w:szCs w:val="20"/>
    </w:rPr>
  </w:style>
  <w:style w:type="character" w:customStyle="1" w:styleId="aa">
    <w:name w:val="純文字 字元"/>
    <w:link w:val="a9"/>
    <w:semiHidden/>
    <w:rsid w:val="00F944B4"/>
    <w:rPr>
      <w:rFonts w:ascii="細明體" w:eastAsia="細明體" w:hAnsi="Courier New"/>
      <w:sz w:val="24"/>
    </w:rPr>
  </w:style>
  <w:style w:type="paragraph" w:styleId="ab">
    <w:name w:val="Balloon Text"/>
    <w:basedOn w:val="a"/>
    <w:link w:val="ac"/>
    <w:uiPriority w:val="99"/>
    <w:semiHidden/>
    <w:unhideWhenUsed/>
    <w:rsid w:val="00781574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781574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d">
    <w:name w:val="List Paragraph"/>
    <w:basedOn w:val="a"/>
    <w:uiPriority w:val="34"/>
    <w:qFormat/>
    <w:rsid w:val="00943895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647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9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7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86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7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6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\&#26700;&#38754;\&#36774;&#27861;\&#38468;&#20214;&#20108;&#27861;&#35215;&#31684;&#26412;.do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27EF973-0198-4563-9DDE-F9CA1323A8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附件二法規範本</Template>
  <TotalTime>62</TotalTime>
  <Pages>2</Pages>
  <Words>160</Words>
  <Characters>918</Characters>
  <Application>Microsoft Office Word</Application>
  <DocSecurity>0</DocSecurity>
  <Lines>7</Lines>
  <Paragraphs>2</Paragraphs>
  <ScaleCrop>false</ScaleCrop>
  <Company>***</Company>
  <LinksUpToDate>false</LinksUpToDate>
  <CharactersWithSpaces>1076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魏欣美</cp:lastModifiedBy>
  <cp:revision>24</cp:revision>
  <cp:lastPrinted>2017-08-25T08:17:00Z</cp:lastPrinted>
  <dcterms:created xsi:type="dcterms:W3CDTF">2024-04-01T04:02:00Z</dcterms:created>
  <dcterms:modified xsi:type="dcterms:W3CDTF">2025-03-13T02:47:00Z</dcterms:modified>
</cp:coreProperties>
</file>